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ACFC" w14:textId="77777777" w:rsidR="006F6CDF" w:rsidRPr="00C65E6D" w:rsidRDefault="006F6CDF" w:rsidP="00EC49EA">
      <w:pPr>
        <w:rPr>
          <w:rFonts w:ascii="Times New Roman" w:hAnsi="Times New Roman" w:cs="Times New Roman"/>
          <w:b/>
          <w:bCs/>
          <w:color w:val="000000" w:themeColor="text1"/>
        </w:rPr>
      </w:pPr>
    </w:p>
    <w:p w14:paraId="246EE4BB" w14:textId="77777777" w:rsidR="006F6CDF" w:rsidRPr="00C65E6D" w:rsidRDefault="006F6CDF" w:rsidP="00EC49EA">
      <w:pPr>
        <w:rPr>
          <w:rFonts w:cstheme="minorHAnsi"/>
          <w:b/>
          <w:bCs/>
          <w:color w:val="000000" w:themeColor="text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230"/>
        <w:gridCol w:w="2230"/>
        <w:gridCol w:w="2230"/>
      </w:tblGrid>
      <w:tr w:rsidR="00695B7C" w:rsidRPr="00C65E6D" w14:paraId="3CAB2340" w14:textId="77777777" w:rsidTr="002651A9">
        <w:tc>
          <w:tcPr>
            <w:tcW w:w="2229" w:type="dxa"/>
          </w:tcPr>
          <w:p w14:paraId="3583A89E" w14:textId="40BCDCA0" w:rsidR="006F6CDF" w:rsidRPr="00C65E6D" w:rsidRDefault="002651A9" w:rsidP="002651A9">
            <w:pPr>
              <w:jc w:val="center"/>
              <w:rPr>
                <w:rFonts w:cstheme="minorHAnsi"/>
                <w:b/>
                <w:bCs/>
                <w:color w:val="000000" w:themeColor="text1"/>
                <w:sz w:val="24"/>
                <w:szCs w:val="24"/>
              </w:rPr>
            </w:pPr>
            <w:bookmarkStart w:id="0" w:name="_Hlk95472539"/>
            <w:r w:rsidRPr="00C65E6D">
              <w:rPr>
                <w:noProof/>
                <w:color w:val="000000" w:themeColor="text1"/>
                <w:lang w:eastAsia="tr-TR"/>
              </w:rPr>
              <w:drawing>
                <wp:inline distT="0" distB="0" distL="0" distR="0" wp14:anchorId="194282C2" wp14:editId="5051FC59">
                  <wp:extent cx="667103" cy="6731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3524" t="17387" r="33245" b="23011"/>
                          <a:stretch/>
                        </pic:blipFill>
                        <pic:spPr bwMode="auto">
                          <a:xfrm>
                            <a:off x="0" y="0"/>
                            <a:ext cx="681224" cy="687348"/>
                          </a:xfrm>
                          <a:prstGeom prst="rect">
                            <a:avLst/>
                          </a:prstGeom>
                          <a:ln>
                            <a:noFill/>
                          </a:ln>
                          <a:extLst>
                            <a:ext uri="{53640926-AAD7-44D8-BBD7-CCE9431645EC}">
                              <a14:shadowObscured xmlns:a14="http://schemas.microsoft.com/office/drawing/2010/main"/>
                            </a:ext>
                          </a:extLst>
                        </pic:spPr>
                      </pic:pic>
                    </a:graphicData>
                  </a:graphic>
                </wp:inline>
              </w:drawing>
            </w:r>
          </w:p>
          <w:p w14:paraId="565BC0AA" w14:textId="46A7FC37" w:rsidR="006F6CDF" w:rsidRPr="00C65E6D" w:rsidRDefault="006F6CDF" w:rsidP="00EC49EA">
            <w:pPr>
              <w:rPr>
                <w:rFonts w:cstheme="minorHAnsi"/>
                <w:b/>
                <w:bCs/>
                <w:color w:val="000000" w:themeColor="text1"/>
                <w:sz w:val="24"/>
                <w:szCs w:val="24"/>
              </w:rPr>
            </w:pPr>
          </w:p>
        </w:tc>
        <w:tc>
          <w:tcPr>
            <w:tcW w:w="2230" w:type="dxa"/>
          </w:tcPr>
          <w:p w14:paraId="18FB304C" w14:textId="65F35369" w:rsidR="006F6CDF" w:rsidRPr="00C65E6D" w:rsidRDefault="006F6CDF" w:rsidP="00567E90">
            <w:pPr>
              <w:jc w:val="center"/>
              <w:rPr>
                <w:rFonts w:cstheme="minorHAnsi"/>
                <w:b/>
                <w:bCs/>
                <w:color w:val="000000" w:themeColor="text1"/>
                <w:sz w:val="24"/>
                <w:szCs w:val="24"/>
              </w:rPr>
            </w:pPr>
            <w:r w:rsidRPr="00C65E6D">
              <w:rPr>
                <w:rFonts w:ascii="Times New Roman" w:hAnsi="Times New Roman" w:cs="Times New Roman"/>
                <w:b/>
                <w:noProof/>
                <w:color w:val="000000" w:themeColor="text1"/>
                <w:sz w:val="24"/>
                <w:szCs w:val="24"/>
                <w:lang w:eastAsia="tr-TR"/>
              </w:rPr>
              <w:drawing>
                <wp:inline distT="0" distB="0" distL="0" distR="0" wp14:anchorId="42D3CC32" wp14:editId="4581B54B">
                  <wp:extent cx="813809" cy="753534"/>
                  <wp:effectExtent l="0" t="0" r="5715" b="889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UN logo.jpg"/>
                          <pic:cNvPicPr/>
                        </pic:nvPicPr>
                        <pic:blipFill rotWithShape="1">
                          <a:blip r:embed="rId7" cstate="print">
                            <a:extLst>
                              <a:ext uri="{28A0092B-C50C-407E-A947-70E740481C1C}">
                                <a14:useLocalDpi xmlns:a14="http://schemas.microsoft.com/office/drawing/2010/main" val="0"/>
                              </a:ext>
                            </a:extLst>
                          </a:blip>
                          <a:srcRect t="3857" b="3550"/>
                          <a:stretch/>
                        </pic:blipFill>
                        <pic:spPr bwMode="auto">
                          <a:xfrm>
                            <a:off x="0" y="0"/>
                            <a:ext cx="887156" cy="821448"/>
                          </a:xfrm>
                          <a:prstGeom prst="rect">
                            <a:avLst/>
                          </a:prstGeom>
                          <a:ln>
                            <a:noFill/>
                          </a:ln>
                          <a:extLst>
                            <a:ext uri="{53640926-AAD7-44D8-BBD7-CCE9431645EC}">
                              <a14:shadowObscured xmlns:a14="http://schemas.microsoft.com/office/drawing/2010/main"/>
                            </a:ext>
                          </a:extLst>
                        </pic:spPr>
                      </pic:pic>
                    </a:graphicData>
                  </a:graphic>
                </wp:inline>
              </w:drawing>
            </w:r>
          </w:p>
        </w:tc>
        <w:tc>
          <w:tcPr>
            <w:tcW w:w="2230" w:type="dxa"/>
          </w:tcPr>
          <w:p w14:paraId="777894B8" w14:textId="17FB3890" w:rsidR="006F6CDF" w:rsidRPr="00C65E6D" w:rsidRDefault="00DD3DB7" w:rsidP="00567E90">
            <w:pPr>
              <w:jc w:val="center"/>
              <w:rPr>
                <w:rFonts w:cstheme="minorHAnsi"/>
                <w:b/>
                <w:bCs/>
                <w:color w:val="000000" w:themeColor="text1"/>
                <w:sz w:val="24"/>
                <w:szCs w:val="24"/>
              </w:rPr>
            </w:pPr>
            <w:r w:rsidRPr="00C65E6D">
              <w:rPr>
                <w:noProof/>
                <w:color w:val="000000" w:themeColor="text1"/>
                <w:lang w:eastAsia="tr-TR"/>
              </w:rPr>
              <w:drawing>
                <wp:inline distT="0" distB="0" distL="0" distR="0" wp14:anchorId="669FDCE9" wp14:editId="369266CB">
                  <wp:extent cx="698500" cy="698500"/>
                  <wp:effectExtent l="0" t="0" r="6350" b="6350"/>
                  <wp:docPr id="3" name="Resim 3" descr="Bandırma Onyedi Eylül Üniversitesi Logo – Amblem | Bandirma, Allianz logo,  Logo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ırma Onyedi Eylül Üniversitesi Logo – Amblem | Bandirma, Allianz logo,  Logo desig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5113" cy="705113"/>
                          </a:xfrm>
                          <a:prstGeom prst="rect">
                            <a:avLst/>
                          </a:prstGeom>
                          <a:noFill/>
                          <a:ln>
                            <a:noFill/>
                          </a:ln>
                        </pic:spPr>
                      </pic:pic>
                    </a:graphicData>
                  </a:graphic>
                </wp:inline>
              </w:drawing>
            </w:r>
            <w:r w:rsidR="00695B7C" w:rsidRPr="00C65E6D">
              <w:rPr>
                <w:rFonts w:cstheme="minorHAnsi"/>
                <w:b/>
                <w:bCs/>
                <w:color w:val="000000" w:themeColor="text1"/>
                <w:sz w:val="24"/>
                <w:szCs w:val="24"/>
              </w:rPr>
              <w:t xml:space="preserve">   </w:t>
            </w:r>
          </w:p>
        </w:tc>
        <w:tc>
          <w:tcPr>
            <w:tcW w:w="2230" w:type="dxa"/>
          </w:tcPr>
          <w:p w14:paraId="557EBB16" w14:textId="62357D5B" w:rsidR="006F6CDF" w:rsidRPr="00C65E6D" w:rsidRDefault="00695B7C" w:rsidP="00EC49EA">
            <w:pPr>
              <w:rPr>
                <w:rFonts w:cstheme="minorHAnsi"/>
                <w:b/>
                <w:bCs/>
                <w:color w:val="000000" w:themeColor="text1"/>
                <w:sz w:val="24"/>
                <w:szCs w:val="24"/>
              </w:rPr>
            </w:pPr>
            <w:r w:rsidRPr="00C65E6D">
              <w:rPr>
                <w:noProof/>
                <w:color w:val="000000" w:themeColor="text1"/>
                <w:lang w:eastAsia="tr-TR"/>
              </w:rPr>
              <w:drawing>
                <wp:inline distT="0" distB="0" distL="0" distR="0" wp14:anchorId="09F6985C" wp14:editId="1CB928A0">
                  <wp:extent cx="1016000" cy="499672"/>
                  <wp:effectExtent l="0" t="0" r="0" b="0"/>
                  <wp:docPr id="853191421" name="Resim 1" descr="Balıkesir Büyükşehir Belediyesi'nin logosu yenile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ıkesir Büyükşehir Belediyesi'nin logosu yenilendi"/>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009" t="22556" r="14260" b="30330"/>
                          <a:stretch/>
                        </pic:blipFill>
                        <pic:spPr bwMode="auto">
                          <a:xfrm>
                            <a:off x="0" y="0"/>
                            <a:ext cx="1036265" cy="509638"/>
                          </a:xfrm>
                          <a:prstGeom prst="rect">
                            <a:avLst/>
                          </a:prstGeom>
                          <a:noFill/>
                          <a:ln>
                            <a:noFill/>
                          </a:ln>
                          <a:extLst>
                            <a:ext uri="{53640926-AAD7-44D8-BBD7-CCE9431645EC}">
                              <a14:shadowObscured xmlns:a14="http://schemas.microsoft.com/office/drawing/2010/main"/>
                            </a:ext>
                          </a:extLst>
                        </pic:spPr>
                      </pic:pic>
                    </a:graphicData>
                  </a:graphic>
                </wp:inline>
              </w:drawing>
            </w:r>
          </w:p>
          <w:p w14:paraId="67EE5120" w14:textId="6A8DBC07" w:rsidR="006F6CDF" w:rsidRPr="00C65E6D" w:rsidRDefault="006F6CDF" w:rsidP="00567E90">
            <w:pPr>
              <w:jc w:val="center"/>
              <w:rPr>
                <w:rFonts w:cstheme="minorHAnsi"/>
                <w:b/>
                <w:bCs/>
                <w:color w:val="000000" w:themeColor="text1"/>
                <w:sz w:val="24"/>
                <w:szCs w:val="24"/>
              </w:rPr>
            </w:pPr>
          </w:p>
        </w:tc>
      </w:tr>
    </w:tbl>
    <w:p w14:paraId="4EE32809" w14:textId="7396BC99" w:rsidR="006F6CDF" w:rsidRPr="00C65E6D" w:rsidRDefault="006F6CDF" w:rsidP="00EC49EA">
      <w:pPr>
        <w:rPr>
          <w:rFonts w:cstheme="minorHAnsi"/>
          <w:b/>
          <w:bCs/>
          <w:color w:val="000000" w:themeColor="text1"/>
          <w:sz w:val="24"/>
          <w:szCs w:val="24"/>
        </w:rPr>
      </w:pPr>
    </w:p>
    <w:p w14:paraId="653F6C49" w14:textId="5BA38C1F" w:rsidR="006F6CDF" w:rsidRPr="00C65E6D" w:rsidRDefault="0066072E" w:rsidP="006F6CDF">
      <w:pPr>
        <w:autoSpaceDE w:val="0"/>
        <w:autoSpaceDN w:val="0"/>
        <w:adjustRightInd w:val="0"/>
        <w:jc w:val="center"/>
        <w:rPr>
          <w:rStyle w:val="Gl"/>
          <w:bCs w:val="0"/>
          <w:color w:val="000000" w:themeColor="text1"/>
          <w:sz w:val="24"/>
          <w:szCs w:val="24"/>
        </w:rPr>
      </w:pPr>
      <w:r w:rsidRPr="00C65E6D">
        <w:rPr>
          <w:rStyle w:val="Gl"/>
          <w:bCs w:val="0"/>
          <w:color w:val="000000" w:themeColor="text1"/>
          <w:sz w:val="24"/>
          <w:szCs w:val="24"/>
        </w:rPr>
        <w:t xml:space="preserve">BALIKESİR </w:t>
      </w:r>
      <w:r w:rsidR="00942EB5" w:rsidRPr="00C65E6D">
        <w:rPr>
          <w:rStyle w:val="Gl"/>
          <w:bCs w:val="0"/>
          <w:color w:val="000000" w:themeColor="text1"/>
          <w:sz w:val="24"/>
          <w:szCs w:val="24"/>
        </w:rPr>
        <w:t xml:space="preserve">III. </w:t>
      </w:r>
      <w:r w:rsidRPr="00C65E6D">
        <w:rPr>
          <w:rStyle w:val="Gl"/>
          <w:bCs w:val="0"/>
          <w:color w:val="000000" w:themeColor="text1"/>
          <w:sz w:val="24"/>
          <w:szCs w:val="24"/>
        </w:rPr>
        <w:t>KENT</w:t>
      </w:r>
      <w:r w:rsidR="006F6CDF" w:rsidRPr="00C65E6D">
        <w:rPr>
          <w:rStyle w:val="Gl"/>
          <w:bCs w:val="0"/>
          <w:color w:val="000000" w:themeColor="text1"/>
          <w:sz w:val="24"/>
          <w:szCs w:val="24"/>
        </w:rPr>
        <w:t xml:space="preserve"> SEMPOZYUMU </w:t>
      </w:r>
      <w:r w:rsidR="00695B7C" w:rsidRPr="00C65E6D">
        <w:rPr>
          <w:rStyle w:val="Gl"/>
          <w:bCs w:val="0"/>
          <w:color w:val="000000" w:themeColor="text1"/>
          <w:sz w:val="24"/>
          <w:szCs w:val="24"/>
        </w:rPr>
        <w:t>1</w:t>
      </w:r>
      <w:r w:rsidR="006F6CDF" w:rsidRPr="00C65E6D">
        <w:rPr>
          <w:rStyle w:val="Gl"/>
          <w:bCs w:val="0"/>
          <w:color w:val="000000" w:themeColor="text1"/>
          <w:sz w:val="24"/>
          <w:szCs w:val="24"/>
        </w:rPr>
        <w:t>4-</w:t>
      </w:r>
      <w:r w:rsidR="000E425C" w:rsidRPr="00C65E6D">
        <w:rPr>
          <w:rStyle w:val="Gl"/>
          <w:bCs w:val="0"/>
          <w:color w:val="000000" w:themeColor="text1"/>
          <w:sz w:val="24"/>
          <w:szCs w:val="24"/>
        </w:rPr>
        <w:t>15-</w:t>
      </w:r>
      <w:r w:rsidR="00695B7C" w:rsidRPr="00C65E6D">
        <w:rPr>
          <w:rStyle w:val="Gl"/>
          <w:bCs w:val="0"/>
          <w:color w:val="000000" w:themeColor="text1"/>
          <w:sz w:val="24"/>
          <w:szCs w:val="24"/>
        </w:rPr>
        <w:t>1</w:t>
      </w:r>
      <w:r w:rsidR="006F6CDF" w:rsidRPr="00C65E6D">
        <w:rPr>
          <w:rStyle w:val="Gl"/>
          <w:bCs w:val="0"/>
          <w:color w:val="000000" w:themeColor="text1"/>
          <w:sz w:val="24"/>
          <w:szCs w:val="24"/>
        </w:rPr>
        <w:t>6 KASIM 202</w:t>
      </w:r>
      <w:r w:rsidR="00695B7C" w:rsidRPr="00C65E6D">
        <w:rPr>
          <w:rStyle w:val="Gl"/>
          <w:bCs w:val="0"/>
          <w:color w:val="000000" w:themeColor="text1"/>
          <w:sz w:val="24"/>
          <w:szCs w:val="24"/>
        </w:rPr>
        <w:t>5</w:t>
      </w:r>
    </w:p>
    <w:bookmarkEnd w:id="0"/>
    <w:p w14:paraId="072C98AB" w14:textId="77777777" w:rsidR="006F6CDF" w:rsidRPr="00C65E6D" w:rsidRDefault="006F6CDF" w:rsidP="00EC49EA">
      <w:pPr>
        <w:rPr>
          <w:rFonts w:cstheme="minorHAnsi"/>
          <w:b/>
          <w:bCs/>
          <w:color w:val="000000" w:themeColor="text1"/>
          <w:sz w:val="24"/>
          <w:szCs w:val="24"/>
        </w:rPr>
      </w:pPr>
    </w:p>
    <w:p w14:paraId="0CED4BBB" w14:textId="7A185141" w:rsidR="00A27EF2" w:rsidRPr="00C65E6D" w:rsidRDefault="006F6CDF" w:rsidP="00A27EF2">
      <w:pPr>
        <w:pStyle w:val="NormalWeb"/>
        <w:jc w:val="both"/>
        <w:rPr>
          <w:rFonts w:ascii="Calibri" w:hAnsi="Calibri"/>
          <w:color w:val="000000" w:themeColor="text1"/>
        </w:rPr>
      </w:pPr>
      <w:proofErr w:type="spellStart"/>
      <w:r w:rsidRPr="00C65E6D">
        <w:rPr>
          <w:rFonts w:ascii="Calibri" w:hAnsi="Calibri"/>
          <w:color w:val="000000" w:themeColor="text1"/>
        </w:rPr>
        <w:t>Kuvay</w:t>
      </w:r>
      <w:proofErr w:type="spellEnd"/>
      <w:r w:rsidRPr="00C65E6D">
        <w:rPr>
          <w:rFonts w:ascii="Calibri" w:hAnsi="Calibri"/>
          <w:color w:val="000000" w:themeColor="text1"/>
        </w:rPr>
        <w:t>-i Milliye hareketinin ilk kıvılcımının ateşlendiği yer olan Balıkesir Marmara ve Ege Denizine kıyı veren, Türkiye'nin en çok adasını bünyesinde barındıran, önemli doğal kaynaklara, tarımsal olanaklara, büyük tarihsel mirasa, zengin kültürel birikime ve eşsiz doğal güzelliklere sahiptir</w:t>
      </w:r>
      <w:bookmarkStart w:id="1" w:name="_Hlk95472576"/>
      <w:r w:rsidR="00A27EF2" w:rsidRPr="00C65E6D">
        <w:rPr>
          <w:rFonts w:ascii="Calibri" w:hAnsi="Calibri"/>
          <w:color w:val="000000" w:themeColor="text1"/>
        </w:rPr>
        <w:t>.</w:t>
      </w:r>
    </w:p>
    <w:p w14:paraId="400A90FE" w14:textId="0DE2B729" w:rsidR="00F65A45" w:rsidRPr="00C65E6D" w:rsidRDefault="00A27EF2" w:rsidP="00A27EF2">
      <w:pPr>
        <w:pStyle w:val="NormalWeb"/>
        <w:jc w:val="both"/>
        <w:rPr>
          <w:rFonts w:ascii="Calibri" w:hAnsi="Calibri"/>
          <w:color w:val="000000" w:themeColor="text1"/>
        </w:rPr>
      </w:pPr>
      <w:r w:rsidRPr="00C65E6D">
        <w:rPr>
          <w:rFonts w:ascii="Calibri" w:hAnsi="Calibri"/>
          <w:color w:val="000000" w:themeColor="text1"/>
        </w:rPr>
        <w:t xml:space="preserve">Balıkesir’in bu olanaklardan yeterince yararlanabilmesi ve kentsel gelişimini yeterli düzeye ulaştırabilmesine katkı </w:t>
      </w:r>
      <w:r w:rsidR="00337574" w:rsidRPr="00C65E6D">
        <w:rPr>
          <w:rFonts w:ascii="Calibri" w:hAnsi="Calibri"/>
          <w:color w:val="000000" w:themeColor="text1"/>
        </w:rPr>
        <w:t xml:space="preserve">sağlamak </w:t>
      </w:r>
      <w:r w:rsidRPr="00C65E6D">
        <w:rPr>
          <w:rFonts w:ascii="Calibri" w:hAnsi="Calibri"/>
          <w:color w:val="000000" w:themeColor="text1"/>
        </w:rPr>
        <w:t>amacıyla</w:t>
      </w:r>
      <w:r w:rsidR="00F65A45" w:rsidRPr="00C65E6D">
        <w:rPr>
          <w:rFonts w:ascii="Calibri" w:hAnsi="Calibri"/>
          <w:color w:val="000000" w:themeColor="text1"/>
        </w:rPr>
        <w:t xml:space="preserve"> </w:t>
      </w:r>
      <w:bookmarkStart w:id="2" w:name="_Hlk97417167"/>
      <w:r w:rsidR="00695B7C" w:rsidRPr="00C65E6D">
        <w:rPr>
          <w:rFonts w:ascii="Calibri" w:hAnsi="Calibri"/>
          <w:color w:val="000000" w:themeColor="text1"/>
        </w:rPr>
        <w:t>Balıkesir Valiliği’nin desteğiyle,</w:t>
      </w:r>
      <w:r w:rsidR="006F6CDF" w:rsidRPr="00C65E6D">
        <w:rPr>
          <w:rFonts w:ascii="Calibri" w:hAnsi="Calibri"/>
          <w:color w:val="000000" w:themeColor="text1"/>
        </w:rPr>
        <w:t xml:space="preserve"> Balıkesir Akademik Odalar Birliğ</w:t>
      </w:r>
      <w:r w:rsidR="00532581" w:rsidRPr="00C65E6D">
        <w:rPr>
          <w:rFonts w:ascii="Calibri" w:hAnsi="Calibri"/>
          <w:color w:val="000000" w:themeColor="text1"/>
        </w:rPr>
        <w:t>i</w:t>
      </w:r>
      <w:r w:rsidR="006F6CDF" w:rsidRPr="00C65E6D">
        <w:rPr>
          <w:rFonts w:ascii="Calibri" w:hAnsi="Calibri"/>
          <w:color w:val="000000" w:themeColor="text1"/>
        </w:rPr>
        <w:t xml:space="preserve">, Balıkesir Üniversitesi, Bandırma </w:t>
      </w:r>
      <w:proofErr w:type="spellStart"/>
      <w:r w:rsidR="006F6CDF" w:rsidRPr="00C65E6D">
        <w:rPr>
          <w:rFonts w:ascii="Calibri" w:hAnsi="Calibri"/>
          <w:color w:val="000000" w:themeColor="text1"/>
        </w:rPr>
        <w:t>Onyedi</w:t>
      </w:r>
      <w:proofErr w:type="spellEnd"/>
      <w:r w:rsidR="006F6CDF" w:rsidRPr="00C65E6D">
        <w:rPr>
          <w:rFonts w:ascii="Calibri" w:hAnsi="Calibri"/>
          <w:color w:val="000000" w:themeColor="text1"/>
        </w:rPr>
        <w:t xml:space="preserve"> Eylül Üniversitesi</w:t>
      </w:r>
      <w:r w:rsidR="00695B7C" w:rsidRPr="00C65E6D">
        <w:rPr>
          <w:rFonts w:ascii="Calibri" w:hAnsi="Calibri"/>
          <w:color w:val="000000" w:themeColor="text1"/>
        </w:rPr>
        <w:t xml:space="preserve"> </w:t>
      </w:r>
      <w:r w:rsidR="006F6CDF" w:rsidRPr="00C65E6D">
        <w:rPr>
          <w:rFonts w:ascii="Calibri" w:hAnsi="Calibri"/>
          <w:color w:val="000000" w:themeColor="text1"/>
        </w:rPr>
        <w:t xml:space="preserve">ve </w:t>
      </w:r>
      <w:r w:rsidR="00695B7C" w:rsidRPr="00C65E6D">
        <w:rPr>
          <w:rFonts w:ascii="Calibri" w:hAnsi="Calibri"/>
          <w:color w:val="000000" w:themeColor="text1"/>
        </w:rPr>
        <w:t xml:space="preserve">Balıkesir Büyükşehir Belediyesi </w:t>
      </w:r>
      <w:r w:rsidR="006F6CDF" w:rsidRPr="00C65E6D">
        <w:rPr>
          <w:rFonts w:ascii="Calibri" w:hAnsi="Calibri"/>
          <w:color w:val="000000" w:themeColor="text1"/>
        </w:rPr>
        <w:t xml:space="preserve">tarafından </w:t>
      </w:r>
      <w:r w:rsidR="00695B7C" w:rsidRPr="00C65E6D">
        <w:rPr>
          <w:rFonts w:ascii="Calibri" w:hAnsi="Calibri"/>
          <w:color w:val="000000" w:themeColor="text1"/>
        </w:rPr>
        <w:t>1</w:t>
      </w:r>
      <w:r w:rsidR="006F6CDF" w:rsidRPr="00C65E6D">
        <w:rPr>
          <w:rFonts w:ascii="Calibri" w:hAnsi="Calibri"/>
          <w:color w:val="000000" w:themeColor="text1"/>
        </w:rPr>
        <w:t>4-</w:t>
      </w:r>
      <w:r w:rsidR="000E425C" w:rsidRPr="00C65E6D">
        <w:rPr>
          <w:rFonts w:ascii="Calibri" w:hAnsi="Calibri"/>
          <w:color w:val="000000" w:themeColor="text1"/>
        </w:rPr>
        <w:t>15-</w:t>
      </w:r>
      <w:r w:rsidR="00695B7C" w:rsidRPr="00C65E6D">
        <w:rPr>
          <w:rFonts w:ascii="Calibri" w:hAnsi="Calibri"/>
          <w:color w:val="000000" w:themeColor="text1"/>
        </w:rPr>
        <w:t>1</w:t>
      </w:r>
      <w:r w:rsidR="006F6CDF" w:rsidRPr="00C65E6D">
        <w:rPr>
          <w:rFonts w:ascii="Calibri" w:hAnsi="Calibri"/>
          <w:color w:val="000000" w:themeColor="text1"/>
        </w:rPr>
        <w:t>6 Kasım 20</w:t>
      </w:r>
      <w:r w:rsidR="00BD0730" w:rsidRPr="00C65E6D">
        <w:rPr>
          <w:rFonts w:ascii="Calibri" w:hAnsi="Calibri"/>
          <w:color w:val="000000" w:themeColor="text1"/>
        </w:rPr>
        <w:t>2</w:t>
      </w:r>
      <w:r w:rsidR="000D2F05" w:rsidRPr="00C65E6D">
        <w:rPr>
          <w:rFonts w:ascii="Calibri" w:hAnsi="Calibri"/>
          <w:color w:val="000000" w:themeColor="text1"/>
        </w:rPr>
        <w:t>5</w:t>
      </w:r>
      <w:r w:rsidR="006F6CDF" w:rsidRPr="00C65E6D">
        <w:rPr>
          <w:rFonts w:ascii="Calibri" w:hAnsi="Calibri"/>
          <w:color w:val="000000" w:themeColor="text1"/>
        </w:rPr>
        <w:t xml:space="preserve"> tarih</w:t>
      </w:r>
      <w:r w:rsidR="000E425C" w:rsidRPr="00C65E6D">
        <w:rPr>
          <w:rFonts w:ascii="Calibri" w:hAnsi="Calibri"/>
          <w:color w:val="000000" w:themeColor="text1"/>
        </w:rPr>
        <w:t>lerin</w:t>
      </w:r>
      <w:r w:rsidR="006F6CDF" w:rsidRPr="00C65E6D">
        <w:rPr>
          <w:rFonts w:ascii="Calibri" w:hAnsi="Calibri"/>
          <w:color w:val="000000" w:themeColor="text1"/>
        </w:rPr>
        <w:t>de</w:t>
      </w:r>
      <w:r w:rsidR="0032576A" w:rsidRPr="00C65E6D">
        <w:rPr>
          <w:rFonts w:ascii="Calibri" w:hAnsi="Calibri"/>
          <w:color w:val="000000" w:themeColor="text1"/>
        </w:rPr>
        <w:t xml:space="preserve"> </w:t>
      </w:r>
      <w:r w:rsidRPr="00C65E6D">
        <w:rPr>
          <w:rFonts w:ascii="Calibri" w:hAnsi="Calibri"/>
          <w:color w:val="000000" w:themeColor="text1"/>
        </w:rPr>
        <w:t>Balıkesir Avlu Kongre ve Kültür Merkezi’nde</w:t>
      </w:r>
      <w:r w:rsidR="00695B7C" w:rsidRPr="00C65E6D">
        <w:rPr>
          <w:rFonts w:ascii="Calibri" w:hAnsi="Calibri"/>
          <w:color w:val="000000" w:themeColor="text1"/>
        </w:rPr>
        <w:t xml:space="preserve"> </w:t>
      </w:r>
      <w:r w:rsidR="006F6CDF" w:rsidRPr="00C65E6D">
        <w:rPr>
          <w:rFonts w:ascii="Calibri" w:hAnsi="Calibri"/>
          <w:b/>
          <w:bCs/>
          <w:i/>
          <w:iCs/>
          <w:color w:val="000000" w:themeColor="text1"/>
        </w:rPr>
        <w:t xml:space="preserve">Balıkesir </w:t>
      </w:r>
      <w:r w:rsidR="00096CD8" w:rsidRPr="00C65E6D">
        <w:rPr>
          <w:rFonts w:ascii="Calibri" w:hAnsi="Calibri"/>
          <w:b/>
          <w:bCs/>
          <w:i/>
          <w:iCs/>
          <w:color w:val="000000" w:themeColor="text1"/>
        </w:rPr>
        <w:t xml:space="preserve">III. </w:t>
      </w:r>
      <w:r w:rsidR="006F6CDF" w:rsidRPr="00C65E6D">
        <w:rPr>
          <w:rFonts w:ascii="Calibri" w:hAnsi="Calibri"/>
          <w:b/>
          <w:bCs/>
          <w:i/>
          <w:iCs/>
          <w:color w:val="000000" w:themeColor="text1"/>
        </w:rPr>
        <w:t>Kent Sempozyumu</w:t>
      </w:r>
      <w:r w:rsidR="006F6CDF" w:rsidRPr="00C65E6D">
        <w:rPr>
          <w:rFonts w:ascii="Calibri" w:hAnsi="Calibri"/>
          <w:color w:val="000000" w:themeColor="text1"/>
        </w:rPr>
        <w:t xml:space="preserve"> düzenlenecektir.  Balıkesir kentinin gelişimine katkı yapmak için bu bilimsel şölene katılımınızı</w:t>
      </w:r>
      <w:r w:rsidR="00532581" w:rsidRPr="00C65E6D">
        <w:rPr>
          <w:rFonts w:ascii="Calibri" w:hAnsi="Calibri"/>
          <w:color w:val="000000" w:themeColor="text1"/>
        </w:rPr>
        <w:t xml:space="preserve"> beklemekteyiz.</w:t>
      </w:r>
      <w:r w:rsidR="00F65A45" w:rsidRPr="00C65E6D">
        <w:rPr>
          <w:rFonts w:ascii="Calibri" w:hAnsi="Calibri"/>
          <w:color w:val="000000" w:themeColor="text1"/>
        </w:rPr>
        <w:t xml:space="preserve"> </w:t>
      </w:r>
      <w:r w:rsidR="00C01289" w:rsidRPr="00C65E6D">
        <w:rPr>
          <w:rFonts w:ascii="Calibri" w:hAnsi="Calibri"/>
          <w:color w:val="000000" w:themeColor="text1"/>
        </w:rPr>
        <w:t>Bu s</w:t>
      </w:r>
      <w:r w:rsidR="00EA4247" w:rsidRPr="00C65E6D">
        <w:rPr>
          <w:rFonts w:ascii="Calibri" w:hAnsi="Calibri"/>
          <w:color w:val="000000" w:themeColor="text1"/>
        </w:rPr>
        <w:t>empoz</w:t>
      </w:r>
      <w:r w:rsidR="00C01289" w:rsidRPr="00C65E6D">
        <w:rPr>
          <w:rFonts w:ascii="Calibri" w:hAnsi="Calibri"/>
          <w:color w:val="000000" w:themeColor="text1"/>
        </w:rPr>
        <w:t>yu</w:t>
      </w:r>
      <w:r w:rsidR="00EA4247" w:rsidRPr="00C65E6D">
        <w:rPr>
          <w:rFonts w:ascii="Calibri" w:hAnsi="Calibri"/>
          <w:color w:val="000000" w:themeColor="text1"/>
        </w:rPr>
        <w:t>mun bildiriler kitabında yer alacak</w:t>
      </w:r>
      <w:r w:rsidR="0032576A" w:rsidRPr="00C65E6D">
        <w:rPr>
          <w:rFonts w:ascii="Calibri" w:hAnsi="Calibri"/>
          <w:color w:val="000000" w:themeColor="text1"/>
        </w:rPr>
        <w:t xml:space="preserve"> </w:t>
      </w:r>
      <w:r w:rsidR="00EA4247" w:rsidRPr="00C65E6D">
        <w:rPr>
          <w:rFonts w:ascii="Calibri" w:hAnsi="Calibri"/>
          <w:color w:val="000000" w:themeColor="text1"/>
        </w:rPr>
        <w:t>bildiriler Doçentlik Kriterini sağlamaktadır</w:t>
      </w:r>
    </w:p>
    <w:p w14:paraId="1D9A89E5" w14:textId="17D7DC64" w:rsidR="006F6CDF" w:rsidRPr="00C65E6D" w:rsidRDefault="00F65A45" w:rsidP="00532581">
      <w:pPr>
        <w:jc w:val="both"/>
        <w:rPr>
          <w:rFonts w:cstheme="minorHAnsi"/>
          <w:b/>
          <w:bCs/>
          <w:color w:val="000000" w:themeColor="text1"/>
          <w:sz w:val="24"/>
          <w:szCs w:val="24"/>
        </w:rPr>
      </w:pPr>
      <w:r w:rsidRPr="00C65E6D">
        <w:rPr>
          <w:rFonts w:ascii="Calibri" w:hAnsi="Calibri"/>
          <w:color w:val="000000" w:themeColor="text1"/>
          <w:sz w:val="24"/>
          <w:szCs w:val="24"/>
        </w:rPr>
        <w:t xml:space="preserve">Sempozyumla ilgili tüm bilgi ve duyurulara </w:t>
      </w:r>
      <w:hyperlink r:id="rId10" w:history="1">
        <w:r w:rsidR="00C65E6D" w:rsidRPr="00DE6C84">
          <w:rPr>
            <w:rStyle w:val="Kpr"/>
            <w:rFonts w:ascii="Arial" w:hAnsi="Arial" w:cs="Arial"/>
            <w:shd w:val="clear" w:color="auto" w:fill="FFFFFF"/>
          </w:rPr>
          <w:t>https://www.balikesirkentsempozyumu.com</w:t>
        </w:r>
      </w:hyperlink>
      <w:r w:rsidRPr="00C65E6D">
        <w:rPr>
          <w:rFonts w:ascii="Calibri" w:hAnsi="Calibri"/>
          <w:color w:val="000000" w:themeColor="text1"/>
          <w:sz w:val="24"/>
          <w:szCs w:val="24"/>
        </w:rPr>
        <w:t xml:space="preserve"> adresinden erişebilirsiniz</w:t>
      </w:r>
    </w:p>
    <w:bookmarkEnd w:id="1"/>
    <w:bookmarkEnd w:id="2"/>
    <w:p w14:paraId="06134B58" w14:textId="36287F89" w:rsidR="006F6CDF" w:rsidRPr="00C65E6D" w:rsidRDefault="006F6CDF" w:rsidP="00EC49EA">
      <w:pPr>
        <w:rPr>
          <w:rFonts w:cstheme="minorHAnsi"/>
          <w:b/>
          <w:bCs/>
          <w:color w:val="000000" w:themeColor="text1"/>
          <w:sz w:val="24"/>
          <w:szCs w:val="24"/>
        </w:rPr>
      </w:pPr>
    </w:p>
    <w:p w14:paraId="4AB17B78" w14:textId="4FC8B6F5" w:rsidR="00BD0730" w:rsidRPr="00C65E6D" w:rsidRDefault="00BD0730" w:rsidP="00EC49EA">
      <w:pPr>
        <w:rPr>
          <w:rFonts w:cstheme="minorHAnsi"/>
          <w:b/>
          <w:bCs/>
          <w:color w:val="000000" w:themeColor="text1"/>
          <w:sz w:val="24"/>
          <w:szCs w:val="24"/>
        </w:rPr>
      </w:pPr>
      <w:r w:rsidRPr="00C65E6D">
        <w:rPr>
          <w:rFonts w:cstheme="minorHAnsi"/>
          <w:b/>
          <w:bCs/>
          <w:color w:val="000000" w:themeColor="text1"/>
          <w:sz w:val="24"/>
          <w:szCs w:val="24"/>
        </w:rPr>
        <w:t>AMAÇ VE KAPSAM</w:t>
      </w:r>
    </w:p>
    <w:p w14:paraId="04FD3648" w14:textId="2C69DF44" w:rsidR="00BD0730" w:rsidRPr="00C65E6D" w:rsidRDefault="00BD0730" w:rsidP="00835367">
      <w:pPr>
        <w:spacing w:after="120" w:line="240" w:lineRule="auto"/>
        <w:rPr>
          <w:rFonts w:cstheme="minorHAnsi"/>
          <w:b/>
          <w:bCs/>
          <w:color w:val="000000" w:themeColor="text1"/>
          <w:sz w:val="24"/>
          <w:szCs w:val="24"/>
        </w:rPr>
      </w:pPr>
      <w:r w:rsidRPr="00C65E6D">
        <w:rPr>
          <w:rFonts w:ascii="Calibri" w:hAnsi="Calibri"/>
          <w:color w:val="000000" w:themeColor="text1"/>
          <w:sz w:val="24"/>
          <w:szCs w:val="24"/>
        </w:rPr>
        <w:t xml:space="preserve">Ana teması “Kentsel Politikaların </w:t>
      </w:r>
      <w:r w:rsidR="0010762B" w:rsidRPr="00C65E6D">
        <w:rPr>
          <w:rFonts w:ascii="Calibri" w:hAnsi="Calibri"/>
          <w:color w:val="000000" w:themeColor="text1"/>
          <w:sz w:val="24"/>
          <w:szCs w:val="24"/>
        </w:rPr>
        <w:t>Mekânsal</w:t>
      </w:r>
      <w:r w:rsidRPr="00C65E6D">
        <w:rPr>
          <w:rFonts w:ascii="Calibri" w:hAnsi="Calibri"/>
          <w:color w:val="000000" w:themeColor="text1"/>
          <w:sz w:val="24"/>
          <w:szCs w:val="24"/>
        </w:rPr>
        <w:t xml:space="preserve"> ve Toplumsal </w:t>
      </w:r>
      <w:r w:rsidR="00C65E6D" w:rsidRPr="00C65E6D">
        <w:rPr>
          <w:rFonts w:ascii="Calibri" w:hAnsi="Calibri"/>
          <w:color w:val="000000" w:themeColor="text1"/>
          <w:sz w:val="24"/>
          <w:szCs w:val="24"/>
        </w:rPr>
        <w:t>Etkileri</w:t>
      </w:r>
      <w:r w:rsidR="00E67016">
        <w:rPr>
          <w:rFonts w:ascii="Calibri" w:hAnsi="Calibri"/>
          <w:color w:val="000000" w:themeColor="text1"/>
          <w:sz w:val="24"/>
          <w:szCs w:val="24"/>
        </w:rPr>
        <w:t xml:space="preserve">” </w:t>
      </w:r>
      <w:r w:rsidR="00C65E6D" w:rsidRPr="00C65E6D">
        <w:rPr>
          <w:rFonts w:ascii="Calibri" w:hAnsi="Calibri"/>
          <w:color w:val="000000" w:themeColor="text1"/>
          <w:sz w:val="24"/>
          <w:szCs w:val="24"/>
        </w:rPr>
        <w:t>olan</w:t>
      </w:r>
      <w:r w:rsidRPr="00C65E6D">
        <w:rPr>
          <w:rFonts w:ascii="Calibri" w:hAnsi="Calibri"/>
          <w:color w:val="000000" w:themeColor="text1"/>
          <w:sz w:val="24"/>
          <w:szCs w:val="24"/>
        </w:rPr>
        <w:t xml:space="preserve"> </w:t>
      </w:r>
      <w:r w:rsidR="00C65E6D">
        <w:rPr>
          <w:rFonts w:ascii="Calibri" w:hAnsi="Calibri"/>
          <w:color w:val="000000" w:themeColor="text1"/>
          <w:sz w:val="24"/>
          <w:szCs w:val="24"/>
        </w:rPr>
        <w:t>14</w:t>
      </w:r>
      <w:r w:rsidR="00E67016">
        <w:rPr>
          <w:rFonts w:ascii="Calibri" w:hAnsi="Calibri"/>
          <w:color w:val="000000" w:themeColor="text1"/>
          <w:sz w:val="24"/>
          <w:szCs w:val="24"/>
        </w:rPr>
        <w:t>-15</w:t>
      </w:r>
      <w:r w:rsidRPr="00C65E6D">
        <w:rPr>
          <w:rFonts w:ascii="Calibri" w:hAnsi="Calibri"/>
          <w:color w:val="000000" w:themeColor="text1"/>
          <w:sz w:val="24"/>
          <w:szCs w:val="24"/>
        </w:rPr>
        <w:t>-</w:t>
      </w:r>
      <w:r w:rsidR="00695B7C" w:rsidRPr="00C65E6D">
        <w:rPr>
          <w:rFonts w:ascii="Calibri" w:hAnsi="Calibri"/>
          <w:color w:val="000000" w:themeColor="text1"/>
          <w:sz w:val="24"/>
          <w:szCs w:val="24"/>
        </w:rPr>
        <w:t>1</w:t>
      </w:r>
      <w:r w:rsidRPr="00C65E6D">
        <w:rPr>
          <w:rFonts w:ascii="Calibri" w:hAnsi="Calibri"/>
          <w:color w:val="000000" w:themeColor="text1"/>
          <w:sz w:val="24"/>
          <w:szCs w:val="24"/>
        </w:rPr>
        <w:t>6 Kasım 202</w:t>
      </w:r>
      <w:r w:rsidR="00B316BF" w:rsidRPr="00C65E6D">
        <w:rPr>
          <w:rFonts w:ascii="Calibri" w:hAnsi="Calibri"/>
          <w:color w:val="000000" w:themeColor="text1"/>
          <w:sz w:val="24"/>
          <w:szCs w:val="24"/>
        </w:rPr>
        <w:t>5</w:t>
      </w:r>
      <w:r w:rsidRPr="00C65E6D">
        <w:rPr>
          <w:rFonts w:ascii="Calibri" w:hAnsi="Calibri"/>
          <w:color w:val="000000" w:themeColor="text1"/>
          <w:sz w:val="24"/>
          <w:szCs w:val="24"/>
        </w:rPr>
        <w:t xml:space="preserve"> tarihinde düzenlenecek Balıkesir </w:t>
      </w:r>
      <w:r w:rsidR="00DF4282" w:rsidRPr="00C65E6D">
        <w:rPr>
          <w:rFonts w:ascii="Calibri" w:hAnsi="Calibri"/>
          <w:color w:val="000000" w:themeColor="text1"/>
          <w:sz w:val="24"/>
          <w:szCs w:val="24"/>
        </w:rPr>
        <w:t xml:space="preserve">III. </w:t>
      </w:r>
      <w:r w:rsidRPr="00C65E6D">
        <w:rPr>
          <w:rFonts w:ascii="Calibri" w:hAnsi="Calibri"/>
          <w:color w:val="000000" w:themeColor="text1"/>
          <w:sz w:val="24"/>
          <w:szCs w:val="24"/>
        </w:rPr>
        <w:t xml:space="preserve">Kent Sempozyumu’nda;  </w:t>
      </w:r>
    </w:p>
    <w:p w14:paraId="51D45D9B" w14:textId="022B8ED6" w:rsidR="00BD0730" w:rsidRPr="00C65E6D" w:rsidRDefault="00BD0730" w:rsidP="00835367">
      <w:pPr>
        <w:pStyle w:val="NormalWeb"/>
        <w:spacing w:before="0" w:beforeAutospacing="0" w:after="120" w:afterAutospacing="0"/>
        <w:jc w:val="both"/>
        <w:rPr>
          <w:rFonts w:ascii="Calibri" w:hAnsi="Calibri"/>
          <w:color w:val="000000" w:themeColor="text1"/>
        </w:rPr>
      </w:pPr>
      <w:r w:rsidRPr="00C65E6D">
        <w:rPr>
          <w:rFonts w:ascii="Calibri" w:hAnsi="Calibri"/>
          <w:color w:val="000000" w:themeColor="text1"/>
        </w:rPr>
        <w:t>-Kentsel gelişme, eğitim, kültür-sanat ve tarihin kentsel gelişimle ilişkisi,</w:t>
      </w:r>
    </w:p>
    <w:p w14:paraId="0045443F" w14:textId="77777777" w:rsidR="00BD0730" w:rsidRPr="00C65E6D" w:rsidRDefault="00BD0730" w:rsidP="00835367">
      <w:pPr>
        <w:pStyle w:val="NormalWeb"/>
        <w:spacing w:before="0" w:beforeAutospacing="0" w:after="120" w:afterAutospacing="0"/>
        <w:jc w:val="both"/>
        <w:rPr>
          <w:rFonts w:ascii="Calibri" w:hAnsi="Calibri"/>
          <w:color w:val="000000" w:themeColor="text1"/>
        </w:rPr>
      </w:pPr>
      <w:r w:rsidRPr="00C65E6D">
        <w:rPr>
          <w:rFonts w:ascii="Calibri" w:hAnsi="Calibri"/>
          <w:color w:val="000000" w:themeColor="text1"/>
        </w:rPr>
        <w:t xml:space="preserve">- Kentsel dokunun çağdaş yaşamla bütünleştirilmesi, tarihi ve kültürel taşınmaz varlıkların yenilenerek korunması ve yaşatılarak kullanılması, tarihsel birikimin ve zengin kültürel-sanatsal varlıkların topluma faydalı, ekonomik ve işlevsel koşullarla sağlıklaştırılması için sürdürülebilir kentsel gelişme yaklaşımı esas alınarak oluşturulacak vizyon ve eylem planları, </w:t>
      </w:r>
    </w:p>
    <w:p w14:paraId="09762BE0" w14:textId="3B25C3DC" w:rsidR="00BD0730" w:rsidRPr="00C65E6D" w:rsidRDefault="00BD0730" w:rsidP="00835367">
      <w:pPr>
        <w:pStyle w:val="NormalWeb"/>
        <w:spacing w:before="0" w:beforeAutospacing="0" w:after="120" w:afterAutospacing="0"/>
        <w:jc w:val="both"/>
        <w:rPr>
          <w:rFonts w:ascii="Calibri" w:hAnsi="Calibri"/>
          <w:color w:val="000000" w:themeColor="text1"/>
        </w:rPr>
      </w:pPr>
      <w:r w:rsidRPr="00C65E6D">
        <w:rPr>
          <w:rFonts w:ascii="Calibri" w:hAnsi="Calibri"/>
          <w:color w:val="000000" w:themeColor="text1"/>
        </w:rPr>
        <w:t>-Kent</w:t>
      </w:r>
      <w:r w:rsidR="008A53A3" w:rsidRPr="00C65E6D">
        <w:rPr>
          <w:rFonts w:ascii="Calibri" w:hAnsi="Calibri"/>
          <w:color w:val="000000" w:themeColor="text1"/>
        </w:rPr>
        <w:t xml:space="preserve"> </w:t>
      </w:r>
      <w:r w:rsidRPr="00C65E6D">
        <w:rPr>
          <w:rFonts w:ascii="Calibri" w:hAnsi="Calibri"/>
          <w:color w:val="000000" w:themeColor="text1"/>
        </w:rPr>
        <w:t>planlarının hazırlanması ve uygulanmasında, kent alanlarının değerlendirilmesinde</w:t>
      </w:r>
      <w:r w:rsidR="004C01FA" w:rsidRPr="00C65E6D">
        <w:rPr>
          <w:rFonts w:ascii="Calibri" w:hAnsi="Calibri"/>
          <w:color w:val="000000" w:themeColor="text1"/>
        </w:rPr>
        <w:t xml:space="preserve"> </w:t>
      </w:r>
      <w:r w:rsidR="0010762B" w:rsidRPr="00C65E6D">
        <w:rPr>
          <w:rFonts w:ascii="Calibri" w:hAnsi="Calibri"/>
          <w:color w:val="000000" w:themeColor="text1"/>
        </w:rPr>
        <w:t>ve kentsel</w:t>
      </w:r>
      <w:r w:rsidRPr="00C65E6D">
        <w:rPr>
          <w:rFonts w:ascii="Calibri" w:hAnsi="Calibri"/>
          <w:color w:val="000000" w:themeColor="text1"/>
        </w:rPr>
        <w:t xml:space="preserve"> dönüşümdeki zorluklar ve bu zorlukları aşma yöntemleri</w:t>
      </w:r>
      <w:r w:rsidR="004C01FA" w:rsidRPr="00C65E6D">
        <w:rPr>
          <w:rFonts w:ascii="Calibri" w:hAnsi="Calibri"/>
          <w:color w:val="000000" w:themeColor="text1"/>
        </w:rPr>
        <w:t>,</w:t>
      </w:r>
    </w:p>
    <w:p w14:paraId="3ED72E9D" w14:textId="77777777" w:rsidR="00D31035" w:rsidRPr="00C65E6D" w:rsidRDefault="00D31035" w:rsidP="00D31035">
      <w:pPr>
        <w:pStyle w:val="NormalWeb"/>
        <w:spacing w:before="0" w:beforeAutospacing="0" w:after="120" w:afterAutospacing="0"/>
        <w:jc w:val="both"/>
        <w:rPr>
          <w:rFonts w:ascii="Calibri" w:hAnsi="Calibri"/>
          <w:color w:val="000000" w:themeColor="text1"/>
        </w:rPr>
      </w:pPr>
      <w:r w:rsidRPr="00C65E6D">
        <w:rPr>
          <w:rFonts w:ascii="Calibri" w:hAnsi="Calibri"/>
          <w:color w:val="000000" w:themeColor="text1"/>
        </w:rPr>
        <w:t>- Kentsel politikaların mekânsal ve toplumsal etkileri,</w:t>
      </w:r>
    </w:p>
    <w:p w14:paraId="78A2EC39" w14:textId="0B32A29F" w:rsidR="00B316BF" w:rsidRPr="00C65E6D" w:rsidRDefault="00B316BF" w:rsidP="00835367">
      <w:pPr>
        <w:pStyle w:val="NormalWeb"/>
        <w:spacing w:before="0" w:beforeAutospacing="0" w:after="120" w:afterAutospacing="0"/>
        <w:jc w:val="both"/>
        <w:rPr>
          <w:rFonts w:ascii="Calibri" w:hAnsi="Calibri"/>
          <w:color w:val="000000" w:themeColor="text1"/>
        </w:rPr>
      </w:pPr>
      <w:r w:rsidRPr="00C65E6D">
        <w:rPr>
          <w:rFonts w:ascii="Calibri" w:hAnsi="Calibri"/>
          <w:color w:val="000000" w:themeColor="text1"/>
        </w:rPr>
        <w:t>-Kent hukuku,</w:t>
      </w:r>
    </w:p>
    <w:p w14:paraId="5B17D67A" w14:textId="027FB72D" w:rsidR="00BD0730" w:rsidRPr="00C65E6D" w:rsidRDefault="00BD0730" w:rsidP="00835367">
      <w:pPr>
        <w:pStyle w:val="NormalWeb"/>
        <w:spacing w:before="0" w:beforeAutospacing="0" w:after="120" w:afterAutospacing="0"/>
        <w:jc w:val="both"/>
        <w:rPr>
          <w:rFonts w:ascii="Calibri" w:hAnsi="Calibri"/>
          <w:color w:val="000000" w:themeColor="text1"/>
        </w:rPr>
      </w:pPr>
      <w:r w:rsidRPr="00C65E6D">
        <w:rPr>
          <w:rFonts w:ascii="Calibri" w:hAnsi="Calibri"/>
          <w:color w:val="000000" w:themeColor="text1"/>
        </w:rPr>
        <w:t>-Kent kimliğinin korunması ve geliştirilmesinde temel sorunlar ve bu sorunların çözüm yöntemleri,</w:t>
      </w:r>
    </w:p>
    <w:p w14:paraId="37CC849A" w14:textId="58E45721" w:rsidR="00BD0730" w:rsidRPr="00C65E6D" w:rsidRDefault="00BD0730" w:rsidP="00835367">
      <w:pPr>
        <w:pStyle w:val="NormalWeb"/>
        <w:spacing w:before="0" w:beforeAutospacing="0" w:after="120" w:afterAutospacing="0"/>
        <w:jc w:val="both"/>
        <w:rPr>
          <w:rFonts w:ascii="Calibri" w:hAnsi="Calibri"/>
          <w:color w:val="000000" w:themeColor="text1"/>
        </w:rPr>
      </w:pPr>
      <w:r w:rsidRPr="00C65E6D">
        <w:rPr>
          <w:rFonts w:ascii="Calibri" w:hAnsi="Calibri"/>
          <w:color w:val="000000" w:themeColor="text1"/>
        </w:rPr>
        <w:lastRenderedPageBreak/>
        <w:t>-</w:t>
      </w:r>
      <w:r w:rsidR="00D31035" w:rsidRPr="00C65E6D">
        <w:rPr>
          <w:rFonts w:ascii="Calibri" w:hAnsi="Calibri"/>
          <w:color w:val="000000" w:themeColor="text1"/>
        </w:rPr>
        <w:t>Spor</w:t>
      </w:r>
      <w:r w:rsidR="00A816ED" w:rsidRPr="00C65E6D">
        <w:rPr>
          <w:rFonts w:ascii="Calibri" w:hAnsi="Calibri"/>
          <w:color w:val="000000" w:themeColor="text1"/>
        </w:rPr>
        <w:t xml:space="preserve"> </w:t>
      </w:r>
      <w:r w:rsidRPr="00C65E6D">
        <w:rPr>
          <w:rFonts w:ascii="Calibri" w:hAnsi="Calibri"/>
          <w:color w:val="000000" w:themeColor="text1"/>
        </w:rPr>
        <w:t>ve kentsel yaşam,</w:t>
      </w:r>
    </w:p>
    <w:p w14:paraId="1EB778CC" w14:textId="7618A9A1" w:rsidR="00A816ED" w:rsidRPr="00C65E6D" w:rsidRDefault="00A816ED" w:rsidP="00A816ED">
      <w:pPr>
        <w:spacing w:after="0" w:line="240" w:lineRule="auto"/>
        <w:rPr>
          <w:color w:val="000000" w:themeColor="text1"/>
          <w:sz w:val="24"/>
          <w:szCs w:val="24"/>
        </w:rPr>
      </w:pPr>
      <w:r w:rsidRPr="00C65E6D">
        <w:rPr>
          <w:rFonts w:ascii="Calibri" w:hAnsi="Calibri"/>
          <w:color w:val="000000" w:themeColor="text1"/>
        </w:rPr>
        <w:t>-</w:t>
      </w:r>
      <w:r w:rsidRPr="00C65E6D">
        <w:rPr>
          <w:color w:val="000000" w:themeColor="text1"/>
          <w:sz w:val="24"/>
          <w:szCs w:val="24"/>
        </w:rPr>
        <w:t xml:space="preserve"> Sosyal Yapı, Halk Sağlığı ve Sosyal Hizmetler,</w:t>
      </w:r>
    </w:p>
    <w:p w14:paraId="422A10C4" w14:textId="2022A9B6" w:rsidR="00BD0730" w:rsidRPr="00C65E6D" w:rsidRDefault="00BD0730" w:rsidP="00835367">
      <w:pPr>
        <w:pStyle w:val="NormalWeb"/>
        <w:spacing w:before="0" w:beforeAutospacing="0" w:after="120" w:afterAutospacing="0"/>
        <w:jc w:val="both"/>
        <w:rPr>
          <w:rFonts w:ascii="Calibri" w:hAnsi="Calibri"/>
          <w:color w:val="000000" w:themeColor="text1"/>
        </w:rPr>
      </w:pPr>
      <w:r w:rsidRPr="00C65E6D">
        <w:rPr>
          <w:rFonts w:ascii="Calibri" w:hAnsi="Calibri"/>
          <w:color w:val="000000" w:themeColor="text1"/>
        </w:rPr>
        <w:t>-</w:t>
      </w:r>
      <w:r w:rsidR="00D31035" w:rsidRPr="00C65E6D">
        <w:rPr>
          <w:rFonts w:ascii="Calibri" w:hAnsi="Calibri"/>
          <w:color w:val="000000" w:themeColor="text1"/>
        </w:rPr>
        <w:t xml:space="preserve"> Kent ekonomisi, s</w:t>
      </w:r>
      <w:r w:rsidRPr="00C65E6D">
        <w:rPr>
          <w:rFonts w:ascii="Calibri" w:hAnsi="Calibri"/>
          <w:color w:val="000000" w:themeColor="text1"/>
        </w:rPr>
        <w:t>ürdürülebilir kent gelişimi için kentimizin tarım-hayvancılık, turizm olanakları</w:t>
      </w:r>
      <w:r w:rsidR="00A46359" w:rsidRPr="00C65E6D">
        <w:rPr>
          <w:rFonts w:ascii="Calibri" w:hAnsi="Calibri"/>
          <w:color w:val="000000" w:themeColor="text1"/>
        </w:rPr>
        <w:t xml:space="preserve"> </w:t>
      </w:r>
      <w:r w:rsidR="00BB4CCD" w:rsidRPr="00C65E6D">
        <w:rPr>
          <w:rFonts w:ascii="Calibri" w:hAnsi="Calibri"/>
          <w:color w:val="000000" w:themeColor="text1"/>
        </w:rPr>
        <w:t>ile sanayinin</w:t>
      </w:r>
      <w:r w:rsidRPr="00C65E6D">
        <w:rPr>
          <w:rFonts w:ascii="Calibri" w:hAnsi="Calibri"/>
          <w:color w:val="000000" w:themeColor="text1"/>
        </w:rPr>
        <w:t xml:space="preserve"> gelişim düzeyi ve yönü, </w:t>
      </w:r>
    </w:p>
    <w:p w14:paraId="74299473" w14:textId="4ED00D5A" w:rsidR="00BD0730" w:rsidRPr="00C65E6D" w:rsidRDefault="00BD0730" w:rsidP="00835367">
      <w:pPr>
        <w:pStyle w:val="NormalWeb"/>
        <w:spacing w:before="0" w:beforeAutospacing="0" w:after="120" w:afterAutospacing="0"/>
        <w:jc w:val="both"/>
        <w:rPr>
          <w:rFonts w:ascii="Calibri" w:hAnsi="Calibri"/>
          <w:color w:val="000000" w:themeColor="text1"/>
        </w:rPr>
      </w:pPr>
      <w:r w:rsidRPr="00C65E6D">
        <w:rPr>
          <w:rFonts w:ascii="Calibri" w:hAnsi="Calibri"/>
          <w:color w:val="000000" w:themeColor="text1"/>
        </w:rPr>
        <w:t>-Doğal kaynakların yönetimi</w:t>
      </w:r>
      <w:r w:rsidR="000575BC" w:rsidRPr="00C65E6D">
        <w:rPr>
          <w:rFonts w:ascii="Calibri" w:hAnsi="Calibri"/>
          <w:color w:val="000000" w:themeColor="text1"/>
        </w:rPr>
        <w:t xml:space="preserve"> ve çevre kirliliği</w:t>
      </w:r>
      <w:r w:rsidRPr="00C65E6D">
        <w:rPr>
          <w:rFonts w:ascii="Calibri" w:hAnsi="Calibri"/>
          <w:color w:val="000000" w:themeColor="text1"/>
        </w:rPr>
        <w:t xml:space="preserve">, </w:t>
      </w:r>
    </w:p>
    <w:p w14:paraId="2623CEA4" w14:textId="7EAD50F3" w:rsidR="004C01FA" w:rsidRPr="00C65E6D" w:rsidRDefault="004C01FA" w:rsidP="00835367">
      <w:pPr>
        <w:pStyle w:val="NormalWeb"/>
        <w:spacing w:before="0" w:beforeAutospacing="0" w:after="120" w:afterAutospacing="0"/>
        <w:jc w:val="both"/>
        <w:rPr>
          <w:rFonts w:ascii="Calibri" w:hAnsi="Calibri"/>
          <w:color w:val="000000" w:themeColor="text1"/>
        </w:rPr>
      </w:pPr>
      <w:r w:rsidRPr="00C65E6D">
        <w:rPr>
          <w:rFonts w:ascii="Calibri" w:hAnsi="Calibri"/>
          <w:color w:val="000000" w:themeColor="text1"/>
        </w:rPr>
        <w:t>-İklim değişikliğinin kentsel yaşama ve kentsel gelişime etkileri</w:t>
      </w:r>
      <w:r w:rsidR="00A24883" w:rsidRPr="00C65E6D">
        <w:rPr>
          <w:rFonts w:ascii="Calibri" w:hAnsi="Calibri"/>
          <w:color w:val="000000" w:themeColor="text1"/>
        </w:rPr>
        <w:t>,</w:t>
      </w:r>
    </w:p>
    <w:p w14:paraId="60B56D70" w14:textId="6E31305D" w:rsidR="00BD0730" w:rsidRPr="00C65E6D" w:rsidRDefault="00BD0730" w:rsidP="00835367">
      <w:pPr>
        <w:pStyle w:val="NormalWeb"/>
        <w:spacing w:before="0" w:beforeAutospacing="0" w:after="120" w:afterAutospacing="0"/>
        <w:jc w:val="both"/>
        <w:rPr>
          <w:rFonts w:ascii="Calibri" w:hAnsi="Calibri"/>
          <w:color w:val="000000" w:themeColor="text1"/>
        </w:rPr>
      </w:pPr>
      <w:r w:rsidRPr="00C65E6D">
        <w:rPr>
          <w:rFonts w:ascii="Calibri" w:hAnsi="Calibri"/>
          <w:color w:val="000000" w:themeColor="text1"/>
        </w:rPr>
        <w:t>-</w:t>
      </w:r>
      <w:r w:rsidR="009F0D87" w:rsidRPr="00C65E6D">
        <w:rPr>
          <w:rFonts w:ascii="Calibri" w:hAnsi="Calibri"/>
          <w:color w:val="000000" w:themeColor="text1"/>
        </w:rPr>
        <w:t>K</w:t>
      </w:r>
      <w:r w:rsidRPr="00C65E6D">
        <w:rPr>
          <w:rFonts w:ascii="Calibri" w:hAnsi="Calibri"/>
          <w:color w:val="000000" w:themeColor="text1"/>
        </w:rPr>
        <w:t>entin afet riski</w:t>
      </w:r>
      <w:r w:rsidR="000575BC" w:rsidRPr="00C65E6D">
        <w:rPr>
          <w:rFonts w:ascii="Calibri" w:hAnsi="Calibri"/>
          <w:color w:val="000000" w:themeColor="text1"/>
        </w:rPr>
        <w:t xml:space="preserve"> ve </w:t>
      </w:r>
      <w:r w:rsidRPr="00C65E6D">
        <w:rPr>
          <w:rFonts w:ascii="Calibri" w:hAnsi="Calibri"/>
          <w:color w:val="000000" w:themeColor="text1"/>
        </w:rPr>
        <w:t>söz konusu</w:t>
      </w:r>
      <w:r w:rsidR="009F0D87" w:rsidRPr="00C65E6D">
        <w:rPr>
          <w:rFonts w:ascii="Calibri" w:hAnsi="Calibri"/>
          <w:color w:val="000000" w:themeColor="text1"/>
        </w:rPr>
        <w:t xml:space="preserve"> afet riskini azaltmak </w:t>
      </w:r>
      <w:r w:rsidR="008A53A3" w:rsidRPr="00C65E6D">
        <w:rPr>
          <w:rFonts w:ascii="Calibri" w:hAnsi="Calibri"/>
          <w:color w:val="000000" w:themeColor="text1"/>
        </w:rPr>
        <w:t xml:space="preserve">için </w:t>
      </w:r>
      <w:r w:rsidR="009F0D87" w:rsidRPr="00C65E6D">
        <w:rPr>
          <w:rFonts w:ascii="Calibri" w:hAnsi="Calibri"/>
          <w:color w:val="000000" w:themeColor="text1"/>
        </w:rPr>
        <w:t xml:space="preserve">yapılan </w:t>
      </w:r>
      <w:r w:rsidRPr="00C65E6D">
        <w:rPr>
          <w:rFonts w:ascii="Calibri" w:hAnsi="Calibri"/>
          <w:color w:val="000000" w:themeColor="text1"/>
        </w:rPr>
        <w:t>çalışmalar</w:t>
      </w:r>
      <w:r w:rsidR="000575BC" w:rsidRPr="00C65E6D">
        <w:rPr>
          <w:rFonts w:ascii="Calibri" w:hAnsi="Calibri"/>
          <w:color w:val="000000" w:themeColor="text1"/>
        </w:rPr>
        <w:t>,</w:t>
      </w:r>
      <w:r w:rsidRPr="00C65E6D">
        <w:rPr>
          <w:rFonts w:ascii="Calibri" w:hAnsi="Calibri"/>
          <w:color w:val="000000" w:themeColor="text1"/>
        </w:rPr>
        <w:t xml:space="preserve"> </w:t>
      </w:r>
    </w:p>
    <w:p w14:paraId="54C52EE9" w14:textId="464E956D" w:rsidR="00D31035" w:rsidRPr="00C65E6D" w:rsidRDefault="00D31035" w:rsidP="00835367">
      <w:pPr>
        <w:pStyle w:val="NormalWeb"/>
        <w:spacing w:before="0" w:beforeAutospacing="0" w:after="120" w:afterAutospacing="0"/>
        <w:jc w:val="both"/>
        <w:rPr>
          <w:rFonts w:ascii="Calibri" w:hAnsi="Calibri"/>
          <w:color w:val="000000" w:themeColor="text1"/>
        </w:rPr>
      </w:pPr>
      <w:r w:rsidRPr="00C65E6D">
        <w:rPr>
          <w:rFonts w:ascii="Calibri" w:hAnsi="Calibri"/>
          <w:color w:val="000000" w:themeColor="text1"/>
        </w:rPr>
        <w:t xml:space="preserve">-Kentsel ulaşım planlaması </w:t>
      </w:r>
      <w:r w:rsidR="00B24C2C" w:rsidRPr="00C65E6D">
        <w:rPr>
          <w:rFonts w:ascii="Calibri" w:hAnsi="Calibri"/>
          <w:color w:val="000000" w:themeColor="text1"/>
        </w:rPr>
        <w:t>ile kentsel ve teknik altyapı</w:t>
      </w:r>
      <w:r w:rsidR="00B316BF" w:rsidRPr="00C65E6D">
        <w:rPr>
          <w:rFonts w:ascii="Calibri" w:hAnsi="Calibri"/>
          <w:color w:val="000000" w:themeColor="text1"/>
        </w:rPr>
        <w:t xml:space="preserve"> ve</w:t>
      </w:r>
    </w:p>
    <w:p w14:paraId="2B345B4C" w14:textId="156242AB" w:rsidR="00BD0730" w:rsidRPr="00C65E6D" w:rsidRDefault="00BD0730" w:rsidP="00835367">
      <w:pPr>
        <w:pStyle w:val="NormalWeb"/>
        <w:spacing w:before="0" w:beforeAutospacing="0" w:after="120" w:afterAutospacing="0"/>
        <w:jc w:val="both"/>
        <w:rPr>
          <w:rFonts w:ascii="Calibri" w:hAnsi="Calibri"/>
          <w:color w:val="000000" w:themeColor="text1"/>
        </w:rPr>
      </w:pPr>
      <w:r w:rsidRPr="00C65E6D">
        <w:rPr>
          <w:rFonts w:ascii="Calibri" w:hAnsi="Calibri"/>
          <w:color w:val="000000" w:themeColor="text1"/>
        </w:rPr>
        <w:t>-Ülkemizdeki kentsel gelişim modelleri ve kentimizin sürdürülebilir gelişimi için seçenekler irdelenecektir</w:t>
      </w:r>
      <w:r w:rsidR="008A53A3" w:rsidRPr="00C65E6D">
        <w:rPr>
          <w:rFonts w:ascii="Calibri" w:hAnsi="Calibri"/>
          <w:color w:val="000000" w:themeColor="text1"/>
        </w:rPr>
        <w:t>.</w:t>
      </w:r>
    </w:p>
    <w:p w14:paraId="129F44E2" w14:textId="4D994D86" w:rsidR="00BD0730" w:rsidRPr="00C65E6D" w:rsidRDefault="009F0D87" w:rsidP="00835367">
      <w:pPr>
        <w:pStyle w:val="NormalWeb"/>
        <w:spacing w:before="0" w:beforeAutospacing="0" w:after="120" w:afterAutospacing="0"/>
        <w:jc w:val="both"/>
        <w:rPr>
          <w:rFonts w:ascii="Calibri" w:hAnsi="Calibri"/>
          <w:color w:val="000000" w:themeColor="text1"/>
        </w:rPr>
      </w:pPr>
      <w:r w:rsidRPr="00C65E6D">
        <w:rPr>
          <w:rFonts w:ascii="Calibri" w:hAnsi="Calibri"/>
          <w:color w:val="000000" w:themeColor="text1"/>
        </w:rPr>
        <w:t>B</w:t>
      </w:r>
      <w:r w:rsidR="00BD0730" w:rsidRPr="00C65E6D">
        <w:rPr>
          <w:rFonts w:ascii="Calibri" w:hAnsi="Calibri"/>
          <w:color w:val="000000" w:themeColor="text1"/>
        </w:rPr>
        <w:t xml:space="preserve">u bilgi şöleninin temel </w:t>
      </w:r>
      <w:r w:rsidRPr="00C65E6D">
        <w:rPr>
          <w:rFonts w:ascii="Calibri" w:hAnsi="Calibri"/>
          <w:color w:val="000000" w:themeColor="text1"/>
        </w:rPr>
        <w:t>amacı kentteki</w:t>
      </w:r>
      <w:r w:rsidR="00BD0730" w:rsidRPr="00C65E6D">
        <w:rPr>
          <w:rFonts w:ascii="Calibri" w:hAnsi="Calibri"/>
          <w:color w:val="000000" w:themeColor="text1"/>
        </w:rPr>
        <w:t xml:space="preserve"> yurttaşların ve diğer paydaşların katıldığı bir bilimsel ortamda kentimizin sorunlarının ortaya konması ile bu sorunların bilimsel çözüm yollarının tartışılmasıdır. Bu sempozyumda ayrıca, Kasım 201</w:t>
      </w:r>
      <w:r w:rsidRPr="00C65E6D">
        <w:rPr>
          <w:rFonts w:ascii="Calibri" w:hAnsi="Calibri"/>
          <w:color w:val="000000" w:themeColor="text1"/>
        </w:rPr>
        <w:t>5</w:t>
      </w:r>
      <w:r w:rsidR="00BD0730" w:rsidRPr="00C65E6D">
        <w:rPr>
          <w:rFonts w:ascii="Calibri" w:hAnsi="Calibri"/>
          <w:color w:val="000000" w:themeColor="text1"/>
        </w:rPr>
        <w:t xml:space="preserve"> yılında yapılan</w:t>
      </w:r>
      <w:r w:rsidR="00DF4282" w:rsidRPr="00C65E6D">
        <w:rPr>
          <w:rFonts w:ascii="Calibri" w:hAnsi="Calibri"/>
          <w:color w:val="000000" w:themeColor="text1"/>
        </w:rPr>
        <w:t xml:space="preserve"> </w:t>
      </w:r>
      <w:r w:rsidR="00BD0730" w:rsidRPr="00C65E6D">
        <w:rPr>
          <w:rFonts w:ascii="Calibri" w:hAnsi="Calibri"/>
          <w:color w:val="000000" w:themeColor="text1"/>
        </w:rPr>
        <w:t xml:space="preserve">Balıkesir </w:t>
      </w:r>
      <w:r w:rsidR="00DF4282" w:rsidRPr="00C65E6D">
        <w:rPr>
          <w:rFonts w:ascii="Calibri" w:hAnsi="Calibri"/>
          <w:color w:val="000000" w:themeColor="text1"/>
        </w:rPr>
        <w:t xml:space="preserve">II. </w:t>
      </w:r>
      <w:r w:rsidR="00BD0730" w:rsidRPr="00C65E6D">
        <w:rPr>
          <w:rFonts w:ascii="Calibri" w:hAnsi="Calibri"/>
          <w:color w:val="000000" w:themeColor="text1"/>
        </w:rPr>
        <w:t>Kent Sempozyumu Sonuç Bildirgesi</w:t>
      </w:r>
      <w:r w:rsidR="00675297" w:rsidRPr="00C65E6D">
        <w:rPr>
          <w:rFonts w:ascii="Calibri" w:hAnsi="Calibri"/>
          <w:color w:val="000000" w:themeColor="text1"/>
        </w:rPr>
        <w:t>’</w:t>
      </w:r>
      <w:r w:rsidR="00BD0730" w:rsidRPr="00C65E6D">
        <w:rPr>
          <w:rFonts w:ascii="Calibri" w:hAnsi="Calibri"/>
          <w:color w:val="000000" w:themeColor="text1"/>
        </w:rPr>
        <w:t xml:space="preserve">nde yer alan tespit ve önerilerin son </w:t>
      </w:r>
      <w:r w:rsidR="006062F1" w:rsidRPr="00C65E6D">
        <w:rPr>
          <w:rFonts w:ascii="Calibri" w:hAnsi="Calibri"/>
          <w:color w:val="000000" w:themeColor="text1"/>
        </w:rPr>
        <w:t>on</w:t>
      </w:r>
      <w:r w:rsidR="00BD0730" w:rsidRPr="00C65E6D">
        <w:rPr>
          <w:rFonts w:ascii="Calibri" w:hAnsi="Calibri"/>
          <w:color w:val="000000" w:themeColor="text1"/>
        </w:rPr>
        <w:t xml:space="preserve"> yıl için değerlendirilmesi yapılacaktır.</w:t>
      </w:r>
    </w:p>
    <w:p w14:paraId="03225684" w14:textId="54497B3A" w:rsidR="00BD0730" w:rsidRPr="00C65E6D" w:rsidRDefault="00BD0730" w:rsidP="00835367">
      <w:pPr>
        <w:pStyle w:val="NormalWeb"/>
        <w:spacing w:before="0" w:beforeAutospacing="0" w:after="120" w:afterAutospacing="0"/>
        <w:jc w:val="both"/>
        <w:rPr>
          <w:rFonts w:ascii="Calibri" w:hAnsi="Calibri"/>
          <w:color w:val="000000" w:themeColor="text1"/>
        </w:rPr>
      </w:pPr>
      <w:r w:rsidRPr="00C65E6D">
        <w:rPr>
          <w:rFonts w:ascii="Calibri" w:hAnsi="Calibri"/>
          <w:color w:val="000000" w:themeColor="text1"/>
        </w:rPr>
        <w:t>Büyük tarihsel mirasa, zengin kültürel birikime ve eşsiz doğal güzelliklere sahip olan Balıkesir kentinin gelişimine katkı yapmak için sahip olduğunuz her türlü akademik bilgi birikiminizi paylaşacağınızı ümit ediyor ve bu bilimsel şölene katılımınızı bekl</w:t>
      </w:r>
      <w:r w:rsidR="00B16E1E" w:rsidRPr="00C65E6D">
        <w:rPr>
          <w:rFonts w:ascii="Calibri" w:hAnsi="Calibri"/>
          <w:color w:val="000000" w:themeColor="text1"/>
        </w:rPr>
        <w:t>iyoruz.</w:t>
      </w:r>
    </w:p>
    <w:p w14:paraId="49FE84DE" w14:textId="228D0B58" w:rsidR="00BD0730" w:rsidRPr="00C65E6D" w:rsidRDefault="00BD0730" w:rsidP="00835367">
      <w:pPr>
        <w:spacing w:after="120" w:line="240" w:lineRule="auto"/>
        <w:jc w:val="both"/>
        <w:rPr>
          <w:rFonts w:ascii="Calibri" w:hAnsi="Calibri"/>
          <w:color w:val="000000" w:themeColor="text1"/>
          <w:sz w:val="24"/>
          <w:szCs w:val="24"/>
        </w:rPr>
      </w:pPr>
      <w:r w:rsidRPr="00C65E6D">
        <w:rPr>
          <w:rFonts w:ascii="Calibri" w:hAnsi="Calibri"/>
          <w:color w:val="000000" w:themeColor="text1"/>
          <w:sz w:val="24"/>
          <w:szCs w:val="24"/>
        </w:rPr>
        <w:t xml:space="preserve">Sempozyumla ilgili tüm bilgi ve duyurulara </w:t>
      </w:r>
      <w:hyperlink r:id="rId11" w:history="1">
        <w:r w:rsidR="00E67016" w:rsidRPr="00800EB9">
          <w:rPr>
            <w:rStyle w:val="Kpr"/>
            <w:rFonts w:ascii="Arial" w:hAnsi="Arial" w:cs="Arial"/>
            <w:shd w:val="clear" w:color="auto" w:fill="FFFFFF"/>
          </w:rPr>
          <w:t>https://www.balikesirkentsempozyumu.com</w:t>
        </w:r>
      </w:hyperlink>
      <w:r w:rsidR="00235B87" w:rsidRPr="00C65E6D">
        <w:rPr>
          <w:rStyle w:val="style321"/>
          <w:rFonts w:ascii="Calibri" w:hAnsi="Calibri"/>
          <w:b/>
          <w:color w:val="000000" w:themeColor="text1"/>
          <w:sz w:val="24"/>
          <w:szCs w:val="24"/>
        </w:rPr>
        <w:t xml:space="preserve"> </w:t>
      </w:r>
      <w:r w:rsidRPr="00C65E6D">
        <w:rPr>
          <w:rFonts w:ascii="Calibri" w:hAnsi="Calibri"/>
          <w:color w:val="000000" w:themeColor="text1"/>
          <w:sz w:val="24"/>
          <w:szCs w:val="24"/>
        </w:rPr>
        <w:t>adresinden erişebilirsiniz</w:t>
      </w:r>
      <w:r w:rsidR="009F0D87" w:rsidRPr="00C65E6D">
        <w:rPr>
          <w:rFonts w:ascii="Calibri" w:hAnsi="Calibri"/>
          <w:color w:val="000000" w:themeColor="text1"/>
          <w:sz w:val="24"/>
          <w:szCs w:val="24"/>
        </w:rPr>
        <w:t>. Sempozyumda sunulan</w:t>
      </w:r>
      <w:r w:rsidR="0016179C" w:rsidRPr="00C65E6D">
        <w:rPr>
          <w:rFonts w:ascii="Calibri" w:hAnsi="Calibri"/>
          <w:color w:val="000000" w:themeColor="text1"/>
          <w:sz w:val="24"/>
          <w:szCs w:val="24"/>
        </w:rPr>
        <w:t xml:space="preserve"> ve bilimsel hakemlerin onayından </w:t>
      </w:r>
      <w:r w:rsidR="003363EC" w:rsidRPr="00C65E6D">
        <w:rPr>
          <w:rFonts w:ascii="Calibri" w:hAnsi="Calibri"/>
          <w:color w:val="000000" w:themeColor="text1"/>
          <w:sz w:val="24"/>
          <w:szCs w:val="24"/>
        </w:rPr>
        <w:t>geçen bildiriler</w:t>
      </w:r>
      <w:r w:rsidR="00F65A45" w:rsidRPr="00C65E6D">
        <w:rPr>
          <w:rFonts w:ascii="Calibri" w:hAnsi="Calibri"/>
          <w:color w:val="000000" w:themeColor="text1"/>
          <w:sz w:val="24"/>
          <w:szCs w:val="24"/>
        </w:rPr>
        <w:t xml:space="preserve"> </w:t>
      </w:r>
      <w:r w:rsidR="0016179C" w:rsidRPr="00C65E6D">
        <w:rPr>
          <w:rFonts w:ascii="Calibri" w:hAnsi="Calibri"/>
          <w:color w:val="000000" w:themeColor="text1"/>
          <w:sz w:val="24"/>
          <w:szCs w:val="24"/>
        </w:rPr>
        <w:t xml:space="preserve"> </w:t>
      </w:r>
      <w:r w:rsidR="009F0D87" w:rsidRPr="00C65E6D">
        <w:rPr>
          <w:rFonts w:ascii="Calibri" w:hAnsi="Calibri"/>
          <w:color w:val="000000" w:themeColor="text1"/>
          <w:sz w:val="24"/>
          <w:szCs w:val="24"/>
        </w:rPr>
        <w:t xml:space="preserve"> tam metin olarak sempozyum kitabında yer alacaktır. </w:t>
      </w:r>
    </w:p>
    <w:p w14:paraId="3C220B97" w14:textId="77777777" w:rsidR="004C01FA" w:rsidRPr="00C65E6D" w:rsidRDefault="004C01FA" w:rsidP="008A53A3">
      <w:pPr>
        <w:jc w:val="both"/>
        <w:rPr>
          <w:rFonts w:cstheme="minorHAnsi"/>
          <w:b/>
          <w:bCs/>
          <w:color w:val="000000" w:themeColor="text1"/>
          <w:sz w:val="24"/>
          <w:szCs w:val="24"/>
        </w:rPr>
      </w:pPr>
    </w:p>
    <w:p w14:paraId="61C52508" w14:textId="77777777" w:rsidR="00FA1899" w:rsidRPr="00C65E6D" w:rsidRDefault="00FA1899" w:rsidP="00FA1899">
      <w:pPr>
        <w:shd w:val="clear" w:color="auto" w:fill="FFFFFF"/>
        <w:spacing w:before="300" w:after="150" w:line="240" w:lineRule="auto"/>
        <w:outlineLvl w:val="1"/>
        <w:rPr>
          <w:rFonts w:eastAsia="Times New Roman" w:cstheme="minorHAnsi"/>
          <w:b/>
          <w:bCs/>
          <w:caps/>
          <w:color w:val="000000" w:themeColor="text1"/>
          <w:sz w:val="24"/>
          <w:szCs w:val="24"/>
          <w:lang w:eastAsia="tr-TR"/>
        </w:rPr>
      </w:pPr>
      <w:bookmarkStart w:id="3" w:name="_Hlk97417211"/>
      <w:bookmarkStart w:id="4" w:name="_Hlk95472506"/>
      <w:r w:rsidRPr="00C65E6D">
        <w:rPr>
          <w:rFonts w:eastAsia="Times New Roman" w:cstheme="minorHAnsi"/>
          <w:b/>
          <w:bCs/>
          <w:caps/>
          <w:color w:val="000000" w:themeColor="text1"/>
          <w:sz w:val="24"/>
          <w:szCs w:val="24"/>
          <w:lang w:eastAsia="tr-TR"/>
        </w:rPr>
        <w:t>Önemli Tarihler</w:t>
      </w:r>
    </w:p>
    <w:p w14:paraId="632A7BDF" w14:textId="45C62957" w:rsidR="00FA1899" w:rsidRPr="00C65E6D" w:rsidRDefault="00FA1899" w:rsidP="004D2A24">
      <w:pPr>
        <w:shd w:val="clear" w:color="auto" w:fill="FFFFFF"/>
        <w:spacing w:after="0" w:line="240" w:lineRule="auto"/>
        <w:outlineLvl w:val="2"/>
        <w:rPr>
          <w:rFonts w:eastAsia="Times New Roman" w:cstheme="minorHAnsi"/>
          <w:bCs/>
          <w:iCs/>
          <w:color w:val="000000" w:themeColor="text1"/>
          <w:sz w:val="24"/>
          <w:szCs w:val="24"/>
          <w:lang w:eastAsia="tr-TR"/>
        </w:rPr>
      </w:pPr>
      <w:r w:rsidRPr="00C65E6D">
        <w:rPr>
          <w:rFonts w:eastAsia="Times New Roman" w:cstheme="minorHAnsi"/>
          <w:bCs/>
          <w:iCs/>
          <w:color w:val="000000" w:themeColor="text1"/>
          <w:sz w:val="24"/>
          <w:szCs w:val="24"/>
          <w:lang w:eastAsia="tr-TR"/>
        </w:rPr>
        <w:t>Bildiri Özetlerinin/Tam Metinlerinin Son Gönderim Tarihi    :</w:t>
      </w:r>
      <w:r w:rsidR="000575BC" w:rsidRPr="00C65E6D">
        <w:rPr>
          <w:rFonts w:eastAsia="Times New Roman" w:cstheme="minorHAnsi"/>
          <w:bCs/>
          <w:iCs/>
          <w:color w:val="000000" w:themeColor="text1"/>
          <w:sz w:val="24"/>
          <w:szCs w:val="24"/>
          <w:lang w:eastAsia="tr-TR"/>
        </w:rPr>
        <w:t>13</w:t>
      </w:r>
      <w:r w:rsidR="004A558D" w:rsidRPr="00C65E6D">
        <w:rPr>
          <w:rFonts w:eastAsia="Times New Roman" w:cstheme="minorHAnsi"/>
          <w:bCs/>
          <w:iCs/>
          <w:color w:val="000000" w:themeColor="text1"/>
          <w:sz w:val="24"/>
          <w:szCs w:val="24"/>
          <w:lang w:eastAsia="tr-TR"/>
        </w:rPr>
        <w:t xml:space="preserve"> Ekim </w:t>
      </w:r>
      <w:r w:rsidRPr="00C65E6D">
        <w:rPr>
          <w:rFonts w:eastAsia="Times New Roman" w:cstheme="minorHAnsi"/>
          <w:bCs/>
          <w:iCs/>
          <w:color w:val="000000" w:themeColor="text1"/>
          <w:sz w:val="24"/>
          <w:szCs w:val="24"/>
          <w:lang w:eastAsia="tr-TR"/>
        </w:rPr>
        <w:t>202</w:t>
      </w:r>
      <w:r w:rsidR="004A558D" w:rsidRPr="00C65E6D">
        <w:rPr>
          <w:rFonts w:eastAsia="Times New Roman" w:cstheme="minorHAnsi"/>
          <w:bCs/>
          <w:iCs/>
          <w:color w:val="000000" w:themeColor="text1"/>
          <w:sz w:val="24"/>
          <w:szCs w:val="24"/>
          <w:lang w:eastAsia="tr-TR"/>
        </w:rPr>
        <w:t>5</w:t>
      </w:r>
    </w:p>
    <w:p w14:paraId="4BF916DE" w14:textId="764C3802" w:rsidR="00BA7046" w:rsidRPr="00C65E6D" w:rsidRDefault="00BA7046" w:rsidP="004D2A24">
      <w:pPr>
        <w:shd w:val="clear" w:color="auto" w:fill="FFFFFF"/>
        <w:spacing w:after="0" w:line="240" w:lineRule="auto"/>
        <w:outlineLvl w:val="2"/>
        <w:rPr>
          <w:rFonts w:eastAsia="Times New Roman" w:cstheme="minorHAnsi"/>
          <w:bCs/>
          <w:iCs/>
          <w:color w:val="000000" w:themeColor="text1"/>
          <w:sz w:val="24"/>
          <w:szCs w:val="24"/>
          <w:lang w:eastAsia="tr-TR"/>
        </w:rPr>
      </w:pPr>
      <w:r w:rsidRPr="00C65E6D">
        <w:rPr>
          <w:rFonts w:eastAsia="Times New Roman" w:cstheme="minorHAnsi"/>
          <w:bCs/>
          <w:iCs/>
          <w:color w:val="000000" w:themeColor="text1"/>
          <w:sz w:val="24"/>
          <w:szCs w:val="24"/>
          <w:lang w:eastAsia="tr-TR"/>
        </w:rPr>
        <w:t xml:space="preserve">Kabul Edilen Bildirilerin </w:t>
      </w:r>
      <w:r w:rsidR="0016179C" w:rsidRPr="00C65E6D">
        <w:rPr>
          <w:rFonts w:eastAsia="Times New Roman" w:cstheme="minorHAnsi"/>
          <w:bCs/>
          <w:iCs/>
          <w:color w:val="000000" w:themeColor="text1"/>
          <w:sz w:val="24"/>
          <w:szCs w:val="24"/>
          <w:lang w:eastAsia="tr-TR"/>
        </w:rPr>
        <w:t>K</w:t>
      </w:r>
      <w:r w:rsidR="00225027" w:rsidRPr="00C65E6D">
        <w:rPr>
          <w:rFonts w:eastAsia="Times New Roman" w:cstheme="minorHAnsi"/>
          <w:bCs/>
          <w:iCs/>
          <w:color w:val="000000" w:themeColor="text1"/>
          <w:sz w:val="24"/>
          <w:szCs w:val="24"/>
          <w:lang w:eastAsia="tr-TR"/>
        </w:rPr>
        <w:t xml:space="preserve">atılımcılara Bildirilmesi                </w:t>
      </w:r>
      <w:r w:rsidRPr="00C65E6D">
        <w:rPr>
          <w:rFonts w:eastAsia="Times New Roman" w:cstheme="minorHAnsi"/>
          <w:bCs/>
          <w:iCs/>
          <w:color w:val="000000" w:themeColor="text1"/>
          <w:sz w:val="24"/>
          <w:szCs w:val="24"/>
          <w:lang w:eastAsia="tr-TR"/>
        </w:rPr>
        <w:t>   </w:t>
      </w:r>
      <w:proofErr w:type="gramStart"/>
      <w:r w:rsidRPr="00C65E6D">
        <w:rPr>
          <w:rFonts w:eastAsia="Times New Roman" w:cstheme="minorHAnsi"/>
          <w:bCs/>
          <w:iCs/>
          <w:color w:val="000000" w:themeColor="text1"/>
          <w:sz w:val="24"/>
          <w:szCs w:val="24"/>
          <w:lang w:eastAsia="tr-TR"/>
        </w:rPr>
        <w:t xml:space="preserve">  :</w:t>
      </w:r>
      <w:proofErr w:type="gramEnd"/>
      <w:r w:rsidRPr="00C65E6D">
        <w:rPr>
          <w:rFonts w:eastAsia="Times New Roman" w:cstheme="minorHAnsi"/>
          <w:bCs/>
          <w:iCs/>
          <w:color w:val="000000" w:themeColor="text1"/>
          <w:sz w:val="24"/>
          <w:szCs w:val="24"/>
          <w:lang w:eastAsia="tr-TR"/>
        </w:rPr>
        <w:t xml:space="preserve"> </w:t>
      </w:r>
      <w:r w:rsidR="004D2A24" w:rsidRPr="00C65E6D">
        <w:rPr>
          <w:rFonts w:eastAsia="Times New Roman" w:cstheme="minorHAnsi"/>
          <w:bCs/>
          <w:iCs/>
          <w:color w:val="000000" w:themeColor="text1"/>
          <w:sz w:val="24"/>
          <w:szCs w:val="24"/>
          <w:lang w:eastAsia="tr-TR"/>
        </w:rPr>
        <w:t xml:space="preserve"> </w:t>
      </w:r>
      <w:r w:rsidR="004A558D" w:rsidRPr="00C65E6D">
        <w:rPr>
          <w:rFonts w:eastAsia="Times New Roman" w:cstheme="minorHAnsi"/>
          <w:bCs/>
          <w:iCs/>
          <w:color w:val="000000" w:themeColor="text1"/>
          <w:sz w:val="24"/>
          <w:szCs w:val="24"/>
          <w:lang w:eastAsia="tr-TR"/>
        </w:rPr>
        <w:t>1</w:t>
      </w:r>
      <w:r w:rsidR="000575BC" w:rsidRPr="00C65E6D">
        <w:rPr>
          <w:rFonts w:eastAsia="Times New Roman" w:cstheme="minorHAnsi"/>
          <w:bCs/>
          <w:iCs/>
          <w:color w:val="000000" w:themeColor="text1"/>
          <w:sz w:val="24"/>
          <w:szCs w:val="24"/>
          <w:lang w:eastAsia="tr-TR"/>
        </w:rPr>
        <w:t>8</w:t>
      </w:r>
      <w:r w:rsidR="00225027" w:rsidRPr="00C65E6D">
        <w:rPr>
          <w:rFonts w:eastAsia="Times New Roman" w:cstheme="minorHAnsi"/>
          <w:bCs/>
          <w:iCs/>
          <w:color w:val="000000" w:themeColor="text1"/>
          <w:sz w:val="24"/>
          <w:szCs w:val="24"/>
          <w:lang w:eastAsia="tr-TR"/>
        </w:rPr>
        <w:t xml:space="preserve"> </w:t>
      </w:r>
      <w:proofErr w:type="gramStart"/>
      <w:r w:rsidR="00225027" w:rsidRPr="00C65E6D">
        <w:rPr>
          <w:rFonts w:eastAsia="Times New Roman" w:cstheme="minorHAnsi"/>
          <w:bCs/>
          <w:iCs/>
          <w:color w:val="000000" w:themeColor="text1"/>
          <w:sz w:val="24"/>
          <w:szCs w:val="24"/>
          <w:lang w:eastAsia="tr-TR"/>
        </w:rPr>
        <w:t xml:space="preserve">Ekim </w:t>
      </w:r>
      <w:r w:rsidRPr="00C65E6D">
        <w:rPr>
          <w:rFonts w:eastAsia="Times New Roman" w:cstheme="minorHAnsi"/>
          <w:bCs/>
          <w:iCs/>
          <w:color w:val="000000" w:themeColor="text1"/>
          <w:sz w:val="24"/>
          <w:szCs w:val="24"/>
          <w:lang w:eastAsia="tr-TR"/>
        </w:rPr>
        <w:t xml:space="preserve"> 202</w:t>
      </w:r>
      <w:r w:rsidR="004A558D" w:rsidRPr="00C65E6D">
        <w:rPr>
          <w:rFonts w:eastAsia="Times New Roman" w:cstheme="minorHAnsi"/>
          <w:bCs/>
          <w:iCs/>
          <w:color w:val="000000" w:themeColor="text1"/>
          <w:sz w:val="24"/>
          <w:szCs w:val="24"/>
          <w:lang w:eastAsia="tr-TR"/>
        </w:rPr>
        <w:t>5</w:t>
      </w:r>
      <w:proofErr w:type="gramEnd"/>
    </w:p>
    <w:p w14:paraId="3E381343" w14:textId="311CC9BB" w:rsidR="00FA1899" w:rsidRPr="00C65E6D" w:rsidRDefault="00FA1899" w:rsidP="004D2A24">
      <w:pPr>
        <w:shd w:val="clear" w:color="auto" w:fill="FFFFFF"/>
        <w:spacing w:after="0" w:line="240" w:lineRule="auto"/>
        <w:outlineLvl w:val="2"/>
        <w:rPr>
          <w:rFonts w:eastAsia="Times New Roman" w:cstheme="minorHAnsi"/>
          <w:bCs/>
          <w:color w:val="000000" w:themeColor="text1"/>
          <w:sz w:val="24"/>
          <w:szCs w:val="24"/>
          <w:lang w:eastAsia="tr-TR"/>
        </w:rPr>
      </w:pPr>
      <w:r w:rsidRPr="00C65E6D">
        <w:rPr>
          <w:rFonts w:eastAsia="Times New Roman" w:cstheme="minorHAnsi"/>
          <w:bCs/>
          <w:iCs/>
          <w:color w:val="000000" w:themeColor="text1"/>
          <w:sz w:val="24"/>
          <w:szCs w:val="24"/>
          <w:lang w:eastAsia="tr-TR"/>
        </w:rPr>
        <w:t>Sempozyum Programının İlan edilmesi   </w:t>
      </w:r>
      <w:r w:rsidR="00225027" w:rsidRPr="00C65E6D">
        <w:rPr>
          <w:rFonts w:eastAsia="Times New Roman" w:cstheme="minorHAnsi"/>
          <w:bCs/>
          <w:iCs/>
          <w:color w:val="000000" w:themeColor="text1"/>
          <w:sz w:val="24"/>
          <w:szCs w:val="24"/>
          <w:lang w:eastAsia="tr-TR"/>
        </w:rPr>
        <w:t xml:space="preserve">                                 </w:t>
      </w:r>
      <w:proofErr w:type="gramStart"/>
      <w:r w:rsidR="00225027" w:rsidRPr="00C65E6D">
        <w:rPr>
          <w:rFonts w:eastAsia="Times New Roman" w:cstheme="minorHAnsi"/>
          <w:bCs/>
          <w:iCs/>
          <w:color w:val="000000" w:themeColor="text1"/>
          <w:sz w:val="24"/>
          <w:szCs w:val="24"/>
          <w:lang w:eastAsia="tr-TR"/>
        </w:rPr>
        <w:t xml:space="preserve">  </w:t>
      </w:r>
      <w:r w:rsidRPr="00C65E6D">
        <w:rPr>
          <w:rFonts w:eastAsia="Times New Roman" w:cstheme="minorHAnsi"/>
          <w:bCs/>
          <w:iCs/>
          <w:color w:val="000000" w:themeColor="text1"/>
          <w:sz w:val="24"/>
          <w:szCs w:val="24"/>
          <w:lang w:eastAsia="tr-TR"/>
        </w:rPr>
        <w:t>:</w:t>
      </w:r>
      <w:proofErr w:type="gramEnd"/>
      <w:r w:rsidRPr="00C65E6D">
        <w:rPr>
          <w:rFonts w:eastAsia="Times New Roman" w:cstheme="minorHAnsi"/>
          <w:bCs/>
          <w:iCs/>
          <w:color w:val="000000" w:themeColor="text1"/>
          <w:sz w:val="24"/>
          <w:szCs w:val="24"/>
          <w:lang w:eastAsia="tr-TR"/>
        </w:rPr>
        <w:t xml:space="preserve"> </w:t>
      </w:r>
      <w:r w:rsidR="004A558D" w:rsidRPr="00C65E6D">
        <w:rPr>
          <w:rFonts w:eastAsia="Times New Roman" w:cstheme="minorHAnsi"/>
          <w:bCs/>
          <w:iCs/>
          <w:color w:val="000000" w:themeColor="text1"/>
          <w:sz w:val="24"/>
          <w:szCs w:val="24"/>
          <w:lang w:eastAsia="tr-TR"/>
        </w:rPr>
        <w:t>3</w:t>
      </w:r>
      <w:r w:rsidR="00C01289" w:rsidRPr="00C65E6D">
        <w:rPr>
          <w:rFonts w:eastAsia="Times New Roman" w:cstheme="minorHAnsi"/>
          <w:bCs/>
          <w:iCs/>
          <w:color w:val="000000" w:themeColor="text1"/>
          <w:sz w:val="24"/>
          <w:szCs w:val="24"/>
          <w:lang w:eastAsia="tr-TR"/>
        </w:rPr>
        <w:t>1</w:t>
      </w:r>
      <w:r w:rsidRPr="00C65E6D">
        <w:rPr>
          <w:rFonts w:eastAsia="Times New Roman" w:cstheme="minorHAnsi"/>
          <w:bCs/>
          <w:iCs/>
          <w:color w:val="000000" w:themeColor="text1"/>
          <w:sz w:val="24"/>
          <w:szCs w:val="24"/>
          <w:lang w:eastAsia="tr-TR"/>
        </w:rPr>
        <w:t xml:space="preserve"> Ekim 202</w:t>
      </w:r>
      <w:r w:rsidR="004A558D" w:rsidRPr="00C65E6D">
        <w:rPr>
          <w:rFonts w:eastAsia="Times New Roman" w:cstheme="minorHAnsi"/>
          <w:bCs/>
          <w:iCs/>
          <w:color w:val="000000" w:themeColor="text1"/>
          <w:sz w:val="24"/>
          <w:szCs w:val="24"/>
          <w:lang w:eastAsia="tr-TR"/>
        </w:rPr>
        <w:t>5</w:t>
      </w:r>
    </w:p>
    <w:p w14:paraId="0847C869" w14:textId="40C87158" w:rsidR="00FA1899" w:rsidRPr="00C65E6D" w:rsidRDefault="00FA1899" w:rsidP="004D2A24">
      <w:pPr>
        <w:shd w:val="clear" w:color="auto" w:fill="FFFFFF"/>
        <w:spacing w:after="0" w:line="240" w:lineRule="auto"/>
        <w:outlineLvl w:val="2"/>
        <w:rPr>
          <w:rFonts w:eastAsia="Times New Roman" w:cstheme="minorHAnsi"/>
          <w:bCs/>
          <w:iCs/>
          <w:color w:val="000000" w:themeColor="text1"/>
          <w:sz w:val="24"/>
          <w:szCs w:val="24"/>
          <w:lang w:eastAsia="tr-TR"/>
        </w:rPr>
      </w:pPr>
      <w:r w:rsidRPr="00C65E6D">
        <w:rPr>
          <w:rFonts w:eastAsia="Times New Roman" w:cstheme="minorHAnsi"/>
          <w:bCs/>
          <w:iCs/>
          <w:color w:val="000000" w:themeColor="text1"/>
          <w:sz w:val="24"/>
          <w:szCs w:val="24"/>
          <w:lang w:eastAsia="tr-TR"/>
        </w:rPr>
        <w:t>Sempozyum Tarihi           </w:t>
      </w:r>
      <w:r w:rsidR="00225027" w:rsidRPr="00C65E6D">
        <w:rPr>
          <w:rFonts w:eastAsia="Times New Roman" w:cstheme="minorHAnsi"/>
          <w:bCs/>
          <w:iCs/>
          <w:color w:val="000000" w:themeColor="text1"/>
          <w:sz w:val="24"/>
          <w:szCs w:val="24"/>
          <w:lang w:eastAsia="tr-TR"/>
        </w:rPr>
        <w:t xml:space="preserve">                                   </w:t>
      </w:r>
      <w:r w:rsidRPr="00C65E6D">
        <w:rPr>
          <w:rFonts w:eastAsia="Times New Roman" w:cstheme="minorHAnsi"/>
          <w:bCs/>
          <w:iCs/>
          <w:color w:val="000000" w:themeColor="text1"/>
          <w:sz w:val="24"/>
          <w:szCs w:val="24"/>
          <w:lang w:eastAsia="tr-TR"/>
        </w:rPr>
        <w:t xml:space="preserve">                          </w:t>
      </w:r>
      <w:proofErr w:type="gramStart"/>
      <w:r w:rsidRPr="00C65E6D">
        <w:rPr>
          <w:rFonts w:eastAsia="Times New Roman" w:cstheme="minorHAnsi"/>
          <w:bCs/>
          <w:iCs/>
          <w:color w:val="000000" w:themeColor="text1"/>
          <w:sz w:val="24"/>
          <w:szCs w:val="24"/>
          <w:lang w:eastAsia="tr-TR"/>
        </w:rPr>
        <w:t xml:space="preserve">  :</w:t>
      </w:r>
      <w:proofErr w:type="gramEnd"/>
      <w:r w:rsidRPr="00C65E6D">
        <w:rPr>
          <w:rFonts w:eastAsia="Times New Roman" w:cstheme="minorHAnsi"/>
          <w:bCs/>
          <w:iCs/>
          <w:color w:val="000000" w:themeColor="text1"/>
          <w:sz w:val="24"/>
          <w:szCs w:val="24"/>
          <w:lang w:eastAsia="tr-TR"/>
        </w:rPr>
        <w:t xml:space="preserve"> </w:t>
      </w:r>
      <w:r w:rsidR="004A558D" w:rsidRPr="00C65E6D">
        <w:rPr>
          <w:rFonts w:eastAsia="Times New Roman" w:cstheme="minorHAnsi"/>
          <w:bCs/>
          <w:iCs/>
          <w:color w:val="000000" w:themeColor="text1"/>
          <w:sz w:val="24"/>
          <w:szCs w:val="24"/>
          <w:lang w:eastAsia="tr-TR"/>
        </w:rPr>
        <w:t>1</w:t>
      </w:r>
      <w:r w:rsidR="0016179C" w:rsidRPr="00C65E6D">
        <w:rPr>
          <w:rFonts w:eastAsia="Times New Roman" w:cstheme="minorHAnsi"/>
          <w:bCs/>
          <w:iCs/>
          <w:color w:val="000000" w:themeColor="text1"/>
          <w:sz w:val="24"/>
          <w:szCs w:val="24"/>
          <w:lang w:eastAsia="tr-TR"/>
        </w:rPr>
        <w:t>4-</w:t>
      </w:r>
      <w:r w:rsidR="000E425C" w:rsidRPr="00C65E6D">
        <w:rPr>
          <w:rFonts w:eastAsia="Times New Roman" w:cstheme="minorHAnsi"/>
          <w:bCs/>
          <w:iCs/>
          <w:color w:val="000000" w:themeColor="text1"/>
          <w:sz w:val="24"/>
          <w:szCs w:val="24"/>
          <w:lang w:eastAsia="tr-TR"/>
        </w:rPr>
        <w:t>15-</w:t>
      </w:r>
      <w:r w:rsidR="004A558D" w:rsidRPr="00C65E6D">
        <w:rPr>
          <w:rFonts w:eastAsia="Times New Roman" w:cstheme="minorHAnsi"/>
          <w:bCs/>
          <w:iCs/>
          <w:color w:val="000000" w:themeColor="text1"/>
          <w:sz w:val="24"/>
          <w:szCs w:val="24"/>
          <w:lang w:eastAsia="tr-TR"/>
        </w:rPr>
        <w:t>1</w:t>
      </w:r>
      <w:r w:rsidR="0016179C" w:rsidRPr="00C65E6D">
        <w:rPr>
          <w:rFonts w:eastAsia="Times New Roman" w:cstheme="minorHAnsi"/>
          <w:bCs/>
          <w:iCs/>
          <w:color w:val="000000" w:themeColor="text1"/>
          <w:sz w:val="24"/>
          <w:szCs w:val="24"/>
          <w:lang w:eastAsia="tr-TR"/>
        </w:rPr>
        <w:t>6 Kasım</w:t>
      </w:r>
      <w:r w:rsidRPr="00C65E6D">
        <w:rPr>
          <w:rFonts w:eastAsia="Times New Roman" w:cstheme="minorHAnsi"/>
          <w:bCs/>
          <w:iCs/>
          <w:color w:val="000000" w:themeColor="text1"/>
          <w:sz w:val="24"/>
          <w:szCs w:val="24"/>
          <w:lang w:eastAsia="tr-TR"/>
        </w:rPr>
        <w:t xml:space="preserve"> 202</w:t>
      </w:r>
      <w:r w:rsidR="004A558D" w:rsidRPr="00C65E6D">
        <w:rPr>
          <w:rFonts w:eastAsia="Times New Roman" w:cstheme="minorHAnsi"/>
          <w:bCs/>
          <w:iCs/>
          <w:color w:val="000000" w:themeColor="text1"/>
          <w:sz w:val="24"/>
          <w:szCs w:val="24"/>
          <w:lang w:eastAsia="tr-TR"/>
        </w:rPr>
        <w:t>5</w:t>
      </w:r>
    </w:p>
    <w:p w14:paraId="22ED158E" w14:textId="630E826D" w:rsidR="00225027" w:rsidRPr="00C65E6D" w:rsidRDefault="00225027" w:rsidP="004D2A24">
      <w:pPr>
        <w:shd w:val="clear" w:color="auto" w:fill="FFFFFF"/>
        <w:spacing w:after="0" w:line="240" w:lineRule="auto"/>
        <w:outlineLvl w:val="2"/>
        <w:rPr>
          <w:rFonts w:eastAsia="Times New Roman" w:cstheme="minorHAnsi"/>
          <w:bCs/>
          <w:iCs/>
          <w:color w:val="000000" w:themeColor="text1"/>
          <w:sz w:val="24"/>
          <w:szCs w:val="24"/>
          <w:lang w:eastAsia="tr-TR"/>
        </w:rPr>
      </w:pPr>
      <w:r w:rsidRPr="00C65E6D">
        <w:rPr>
          <w:rFonts w:eastAsia="Times New Roman" w:cstheme="minorHAnsi"/>
          <w:bCs/>
          <w:iCs/>
          <w:color w:val="000000" w:themeColor="text1"/>
          <w:sz w:val="24"/>
          <w:szCs w:val="24"/>
          <w:lang w:eastAsia="tr-TR"/>
        </w:rPr>
        <w:t xml:space="preserve">Bildiri Tam Metinlerinin Son Teslim Tarihi                                </w:t>
      </w:r>
      <w:proofErr w:type="gramStart"/>
      <w:r w:rsidRPr="00C65E6D">
        <w:rPr>
          <w:rFonts w:eastAsia="Times New Roman" w:cstheme="minorHAnsi"/>
          <w:bCs/>
          <w:iCs/>
          <w:color w:val="000000" w:themeColor="text1"/>
          <w:sz w:val="24"/>
          <w:szCs w:val="24"/>
          <w:lang w:eastAsia="tr-TR"/>
        </w:rPr>
        <w:t xml:space="preserve">  :</w:t>
      </w:r>
      <w:proofErr w:type="gramEnd"/>
      <w:r w:rsidRPr="00C65E6D">
        <w:rPr>
          <w:rFonts w:eastAsia="Times New Roman" w:cstheme="minorHAnsi"/>
          <w:bCs/>
          <w:iCs/>
          <w:color w:val="000000" w:themeColor="text1"/>
          <w:sz w:val="24"/>
          <w:szCs w:val="24"/>
          <w:lang w:eastAsia="tr-TR"/>
        </w:rPr>
        <w:t xml:space="preserve"> </w:t>
      </w:r>
      <w:r w:rsidR="004D2A24" w:rsidRPr="00C65E6D">
        <w:rPr>
          <w:rFonts w:eastAsia="Times New Roman" w:cstheme="minorHAnsi"/>
          <w:bCs/>
          <w:iCs/>
          <w:color w:val="000000" w:themeColor="text1"/>
          <w:sz w:val="24"/>
          <w:szCs w:val="24"/>
          <w:lang w:eastAsia="tr-TR"/>
        </w:rPr>
        <w:t xml:space="preserve"> </w:t>
      </w:r>
      <w:proofErr w:type="gramStart"/>
      <w:r w:rsidR="004A558D" w:rsidRPr="00C65E6D">
        <w:rPr>
          <w:rFonts w:eastAsia="Times New Roman" w:cstheme="minorHAnsi"/>
          <w:bCs/>
          <w:iCs/>
          <w:color w:val="000000" w:themeColor="text1"/>
          <w:sz w:val="24"/>
          <w:szCs w:val="24"/>
          <w:lang w:eastAsia="tr-TR"/>
        </w:rPr>
        <w:t>26</w:t>
      </w:r>
      <w:r w:rsidRPr="00C65E6D">
        <w:rPr>
          <w:rFonts w:eastAsia="Times New Roman" w:cstheme="minorHAnsi"/>
          <w:bCs/>
          <w:iCs/>
          <w:color w:val="000000" w:themeColor="text1"/>
          <w:sz w:val="24"/>
          <w:szCs w:val="24"/>
          <w:lang w:eastAsia="tr-TR"/>
        </w:rPr>
        <w:t xml:space="preserve">  Kasım</w:t>
      </w:r>
      <w:proofErr w:type="gramEnd"/>
      <w:r w:rsidRPr="00C65E6D">
        <w:rPr>
          <w:rFonts w:eastAsia="Times New Roman" w:cstheme="minorHAnsi"/>
          <w:bCs/>
          <w:iCs/>
          <w:color w:val="000000" w:themeColor="text1"/>
          <w:sz w:val="24"/>
          <w:szCs w:val="24"/>
          <w:lang w:eastAsia="tr-TR"/>
        </w:rPr>
        <w:t xml:space="preserve"> 202</w:t>
      </w:r>
      <w:r w:rsidR="004A558D" w:rsidRPr="00C65E6D">
        <w:rPr>
          <w:rFonts w:eastAsia="Times New Roman" w:cstheme="minorHAnsi"/>
          <w:bCs/>
          <w:iCs/>
          <w:color w:val="000000" w:themeColor="text1"/>
          <w:sz w:val="24"/>
          <w:szCs w:val="24"/>
          <w:lang w:eastAsia="tr-TR"/>
        </w:rPr>
        <w:t>5</w:t>
      </w:r>
      <w:r w:rsidRPr="00C65E6D">
        <w:rPr>
          <w:rFonts w:eastAsia="Times New Roman" w:cstheme="minorHAnsi"/>
          <w:bCs/>
          <w:iCs/>
          <w:color w:val="000000" w:themeColor="text1"/>
          <w:sz w:val="24"/>
          <w:szCs w:val="24"/>
          <w:lang w:eastAsia="tr-TR"/>
        </w:rPr>
        <w:t xml:space="preserve">                    </w:t>
      </w:r>
    </w:p>
    <w:bookmarkEnd w:id="3"/>
    <w:p w14:paraId="4A1D514F" w14:textId="77777777" w:rsidR="00FA1899" w:rsidRPr="00C65E6D" w:rsidRDefault="00FA1899" w:rsidP="008A53A3">
      <w:pPr>
        <w:jc w:val="both"/>
        <w:rPr>
          <w:rFonts w:cstheme="minorHAnsi"/>
          <w:b/>
          <w:bCs/>
          <w:color w:val="000000" w:themeColor="text1"/>
          <w:sz w:val="24"/>
          <w:szCs w:val="24"/>
        </w:rPr>
      </w:pPr>
    </w:p>
    <w:p w14:paraId="0582B0A9" w14:textId="540A97D6" w:rsidR="008A53A3" w:rsidRPr="00C65E6D" w:rsidRDefault="000575BC" w:rsidP="008A53A3">
      <w:pPr>
        <w:rPr>
          <w:b/>
          <w:bCs/>
          <w:color w:val="000000" w:themeColor="text1"/>
          <w:sz w:val="24"/>
          <w:szCs w:val="24"/>
        </w:rPr>
      </w:pPr>
      <w:r w:rsidRPr="00C65E6D">
        <w:rPr>
          <w:b/>
          <w:bCs/>
          <w:color w:val="000000" w:themeColor="text1"/>
          <w:sz w:val="24"/>
          <w:szCs w:val="24"/>
        </w:rPr>
        <w:t>SEMPOZYUM KONULARI</w:t>
      </w:r>
    </w:p>
    <w:p w14:paraId="0D92A177" w14:textId="77777777" w:rsidR="00AA45DE" w:rsidRPr="00C65E6D" w:rsidRDefault="00AA45DE" w:rsidP="00AA45DE">
      <w:pPr>
        <w:spacing w:after="0" w:line="240" w:lineRule="auto"/>
        <w:rPr>
          <w:color w:val="000000" w:themeColor="text1"/>
          <w:sz w:val="24"/>
          <w:szCs w:val="24"/>
        </w:rPr>
      </w:pPr>
      <w:r w:rsidRPr="00C65E6D">
        <w:rPr>
          <w:color w:val="000000" w:themeColor="text1"/>
          <w:sz w:val="24"/>
          <w:szCs w:val="24"/>
        </w:rPr>
        <w:t>Kent Kimliği-Kentlilik Bilinci-Kent Hukuku</w:t>
      </w:r>
    </w:p>
    <w:p w14:paraId="4D491AFC" w14:textId="77777777" w:rsidR="00AA45DE" w:rsidRPr="00C65E6D" w:rsidRDefault="00AA45DE" w:rsidP="00AA45DE">
      <w:pPr>
        <w:spacing w:after="0" w:line="240" w:lineRule="auto"/>
        <w:rPr>
          <w:color w:val="000000" w:themeColor="text1"/>
          <w:sz w:val="24"/>
          <w:szCs w:val="24"/>
        </w:rPr>
      </w:pPr>
      <w:r w:rsidRPr="00C65E6D">
        <w:rPr>
          <w:color w:val="000000" w:themeColor="text1"/>
          <w:sz w:val="24"/>
          <w:szCs w:val="24"/>
        </w:rPr>
        <w:t>Kent Tarihi, Eğitim, Kültür ve Sanat</w:t>
      </w:r>
    </w:p>
    <w:p w14:paraId="089D1DB3" w14:textId="77777777" w:rsidR="00AA45DE" w:rsidRPr="00C65E6D" w:rsidRDefault="00AA45DE" w:rsidP="00AA45DE">
      <w:pPr>
        <w:spacing w:after="0" w:line="240" w:lineRule="auto"/>
        <w:rPr>
          <w:color w:val="000000" w:themeColor="text1"/>
          <w:sz w:val="24"/>
          <w:szCs w:val="24"/>
        </w:rPr>
      </w:pPr>
      <w:r w:rsidRPr="00C65E6D">
        <w:rPr>
          <w:color w:val="000000" w:themeColor="text1"/>
          <w:sz w:val="24"/>
          <w:szCs w:val="24"/>
        </w:rPr>
        <w:t>Yerel Yönetim ve Halkla İlişkiler</w:t>
      </w:r>
    </w:p>
    <w:p w14:paraId="0E8921F0" w14:textId="77777777" w:rsidR="00AA45DE" w:rsidRPr="00C65E6D" w:rsidRDefault="00AA45DE" w:rsidP="00AA45DE">
      <w:pPr>
        <w:spacing w:after="0" w:line="240" w:lineRule="auto"/>
        <w:rPr>
          <w:color w:val="000000" w:themeColor="text1"/>
          <w:sz w:val="24"/>
          <w:szCs w:val="24"/>
        </w:rPr>
      </w:pPr>
      <w:r w:rsidRPr="00C65E6D">
        <w:rPr>
          <w:color w:val="000000" w:themeColor="text1"/>
          <w:sz w:val="24"/>
          <w:szCs w:val="24"/>
        </w:rPr>
        <w:t>Kent Ekonomisi, Tarım, Hayvancılık ve Sanayileşme</w:t>
      </w:r>
    </w:p>
    <w:p w14:paraId="3DE7B9B9" w14:textId="77777777" w:rsidR="00AA45DE" w:rsidRPr="00C65E6D" w:rsidRDefault="00AA45DE" w:rsidP="00AA45DE">
      <w:pPr>
        <w:spacing w:after="0" w:line="240" w:lineRule="auto"/>
        <w:rPr>
          <w:color w:val="000000" w:themeColor="text1"/>
          <w:sz w:val="24"/>
          <w:szCs w:val="24"/>
        </w:rPr>
      </w:pPr>
      <w:r w:rsidRPr="00C65E6D">
        <w:rPr>
          <w:color w:val="000000" w:themeColor="text1"/>
          <w:sz w:val="24"/>
          <w:szCs w:val="24"/>
        </w:rPr>
        <w:t>Planlama ve Kentleşme</w:t>
      </w:r>
    </w:p>
    <w:p w14:paraId="7DCCB742" w14:textId="77777777" w:rsidR="00AA45DE" w:rsidRPr="00C65E6D" w:rsidRDefault="00AA45DE" w:rsidP="00AA45DE">
      <w:pPr>
        <w:spacing w:after="0" w:line="240" w:lineRule="auto"/>
        <w:rPr>
          <w:color w:val="000000" w:themeColor="text1"/>
          <w:sz w:val="24"/>
          <w:szCs w:val="24"/>
        </w:rPr>
      </w:pPr>
      <w:r w:rsidRPr="00C65E6D">
        <w:rPr>
          <w:color w:val="000000" w:themeColor="text1"/>
          <w:sz w:val="24"/>
          <w:szCs w:val="24"/>
        </w:rPr>
        <w:t>Akıllı Şehircilik</w:t>
      </w:r>
    </w:p>
    <w:p w14:paraId="319F6300" w14:textId="77777777" w:rsidR="00AA45DE" w:rsidRPr="00C65E6D" w:rsidRDefault="00AA45DE" w:rsidP="00AA45DE">
      <w:pPr>
        <w:spacing w:after="0" w:line="240" w:lineRule="auto"/>
        <w:rPr>
          <w:color w:val="000000" w:themeColor="text1"/>
          <w:sz w:val="24"/>
          <w:szCs w:val="24"/>
        </w:rPr>
      </w:pPr>
      <w:r w:rsidRPr="00C65E6D">
        <w:rPr>
          <w:color w:val="000000" w:themeColor="text1"/>
          <w:sz w:val="24"/>
          <w:szCs w:val="24"/>
        </w:rPr>
        <w:t>Ulaşım ve Kentsel Altyapı</w:t>
      </w:r>
    </w:p>
    <w:p w14:paraId="4AA5D2F0" w14:textId="763B0EFB" w:rsidR="00AA45DE" w:rsidRPr="00C65E6D" w:rsidRDefault="00AA45DE" w:rsidP="00AA45DE">
      <w:pPr>
        <w:spacing w:after="0" w:line="240" w:lineRule="auto"/>
        <w:rPr>
          <w:color w:val="000000" w:themeColor="text1"/>
          <w:sz w:val="24"/>
          <w:szCs w:val="24"/>
        </w:rPr>
      </w:pPr>
      <w:r w:rsidRPr="00C65E6D">
        <w:rPr>
          <w:color w:val="000000" w:themeColor="text1"/>
          <w:sz w:val="24"/>
          <w:szCs w:val="24"/>
        </w:rPr>
        <w:t>Kent ve Dezavantajlı Gruplar</w:t>
      </w:r>
    </w:p>
    <w:p w14:paraId="569A1628" w14:textId="77777777" w:rsidR="00AA45DE" w:rsidRPr="00C65E6D" w:rsidRDefault="00AA45DE" w:rsidP="00AA45DE">
      <w:pPr>
        <w:spacing w:after="0" w:line="240" w:lineRule="auto"/>
        <w:rPr>
          <w:color w:val="000000" w:themeColor="text1"/>
          <w:sz w:val="24"/>
          <w:szCs w:val="24"/>
        </w:rPr>
      </w:pPr>
      <w:r w:rsidRPr="00C65E6D">
        <w:rPr>
          <w:color w:val="000000" w:themeColor="text1"/>
          <w:sz w:val="24"/>
          <w:szCs w:val="24"/>
        </w:rPr>
        <w:t>Kent Politikalarının Mekânsal ve Toplumsal Etkileri</w:t>
      </w:r>
    </w:p>
    <w:p w14:paraId="7050D59E" w14:textId="77777777" w:rsidR="00AA45DE" w:rsidRPr="00C65E6D" w:rsidRDefault="00AA45DE" w:rsidP="00AA45DE">
      <w:pPr>
        <w:spacing w:after="0" w:line="240" w:lineRule="auto"/>
        <w:rPr>
          <w:color w:val="000000" w:themeColor="text1"/>
          <w:sz w:val="24"/>
          <w:szCs w:val="24"/>
        </w:rPr>
      </w:pPr>
      <w:r w:rsidRPr="00C65E6D">
        <w:rPr>
          <w:color w:val="000000" w:themeColor="text1"/>
          <w:sz w:val="24"/>
          <w:szCs w:val="24"/>
        </w:rPr>
        <w:t xml:space="preserve">Spor ve Kentsel Yaşam </w:t>
      </w:r>
    </w:p>
    <w:p w14:paraId="68200D7A" w14:textId="77777777" w:rsidR="00AA45DE" w:rsidRPr="00C65E6D" w:rsidRDefault="00AA45DE" w:rsidP="00AA45DE">
      <w:pPr>
        <w:spacing w:after="0" w:line="240" w:lineRule="auto"/>
        <w:rPr>
          <w:color w:val="000000" w:themeColor="text1"/>
          <w:sz w:val="24"/>
          <w:szCs w:val="24"/>
        </w:rPr>
      </w:pPr>
      <w:r w:rsidRPr="00C65E6D">
        <w:rPr>
          <w:color w:val="000000" w:themeColor="text1"/>
          <w:sz w:val="24"/>
          <w:szCs w:val="24"/>
        </w:rPr>
        <w:lastRenderedPageBreak/>
        <w:t>Sosyal Yapı, Halk Sağlığı ve Sosyal Hizmetler</w:t>
      </w:r>
    </w:p>
    <w:p w14:paraId="30B1DD8F" w14:textId="77777777" w:rsidR="00AA45DE" w:rsidRPr="00C65E6D" w:rsidRDefault="00AA45DE" w:rsidP="00AA45DE">
      <w:pPr>
        <w:spacing w:after="0" w:line="240" w:lineRule="auto"/>
        <w:rPr>
          <w:color w:val="000000" w:themeColor="text1"/>
          <w:sz w:val="24"/>
          <w:szCs w:val="24"/>
        </w:rPr>
      </w:pPr>
      <w:r w:rsidRPr="00C65E6D">
        <w:rPr>
          <w:color w:val="000000" w:themeColor="text1"/>
          <w:sz w:val="24"/>
          <w:szCs w:val="24"/>
        </w:rPr>
        <w:t>İklim Değişikliği ve Kentleşme</w:t>
      </w:r>
    </w:p>
    <w:p w14:paraId="328D816E" w14:textId="77777777" w:rsidR="00AA45DE" w:rsidRPr="00C65E6D" w:rsidRDefault="00AA45DE" w:rsidP="00AA45DE">
      <w:pPr>
        <w:spacing w:after="0" w:line="240" w:lineRule="auto"/>
        <w:rPr>
          <w:color w:val="000000" w:themeColor="text1"/>
          <w:sz w:val="24"/>
          <w:szCs w:val="24"/>
        </w:rPr>
      </w:pPr>
      <w:r w:rsidRPr="00C65E6D">
        <w:rPr>
          <w:color w:val="000000" w:themeColor="text1"/>
          <w:sz w:val="24"/>
          <w:szCs w:val="24"/>
        </w:rPr>
        <w:t>Afete Dirençli Kentleşme</w:t>
      </w:r>
    </w:p>
    <w:p w14:paraId="79AB2190" w14:textId="77777777" w:rsidR="00AA45DE" w:rsidRPr="00C65E6D" w:rsidRDefault="00AA45DE" w:rsidP="00AA45DE">
      <w:pPr>
        <w:spacing w:after="0" w:line="240" w:lineRule="auto"/>
        <w:rPr>
          <w:color w:val="000000" w:themeColor="text1"/>
          <w:sz w:val="24"/>
          <w:szCs w:val="24"/>
        </w:rPr>
      </w:pPr>
      <w:r w:rsidRPr="00C65E6D">
        <w:rPr>
          <w:color w:val="000000" w:themeColor="text1"/>
          <w:sz w:val="24"/>
          <w:szCs w:val="24"/>
        </w:rPr>
        <w:t>Doğal Kaynakların Yönetimi, Çevre Kirliliği</w:t>
      </w:r>
    </w:p>
    <w:p w14:paraId="353391E4" w14:textId="254694D5" w:rsidR="00AA45DE" w:rsidRPr="00C65E6D" w:rsidRDefault="00AA45DE" w:rsidP="00AA45DE">
      <w:pPr>
        <w:spacing w:after="0" w:line="240" w:lineRule="auto"/>
        <w:rPr>
          <w:color w:val="000000" w:themeColor="text1"/>
          <w:sz w:val="24"/>
          <w:szCs w:val="24"/>
        </w:rPr>
      </w:pPr>
      <w:r w:rsidRPr="00C65E6D">
        <w:rPr>
          <w:color w:val="000000" w:themeColor="text1"/>
          <w:sz w:val="24"/>
          <w:szCs w:val="24"/>
        </w:rPr>
        <w:t xml:space="preserve">Turizm, Arkeoloji, Doğal ve </w:t>
      </w:r>
      <w:r w:rsidR="000E425C" w:rsidRPr="00C65E6D">
        <w:rPr>
          <w:color w:val="000000" w:themeColor="text1"/>
          <w:sz w:val="24"/>
          <w:szCs w:val="24"/>
        </w:rPr>
        <w:t>Kültür</w:t>
      </w:r>
      <w:r w:rsidR="00E67016">
        <w:rPr>
          <w:color w:val="000000" w:themeColor="text1"/>
          <w:sz w:val="24"/>
          <w:szCs w:val="24"/>
        </w:rPr>
        <w:t xml:space="preserve">el </w:t>
      </w:r>
      <w:r w:rsidRPr="00C65E6D">
        <w:rPr>
          <w:color w:val="000000" w:themeColor="text1"/>
          <w:sz w:val="24"/>
          <w:szCs w:val="24"/>
        </w:rPr>
        <w:t>Miras</w:t>
      </w:r>
    </w:p>
    <w:p w14:paraId="4322E1A1" w14:textId="77777777" w:rsidR="00BD0730" w:rsidRPr="00C65E6D" w:rsidRDefault="00BD0730" w:rsidP="00EC49EA">
      <w:pPr>
        <w:rPr>
          <w:rFonts w:cstheme="minorHAnsi"/>
          <w:b/>
          <w:bCs/>
          <w:color w:val="000000" w:themeColor="text1"/>
          <w:sz w:val="24"/>
          <w:szCs w:val="24"/>
        </w:rPr>
      </w:pPr>
    </w:p>
    <w:p w14:paraId="1BF13600" w14:textId="0D18943B" w:rsidR="000575BC" w:rsidRPr="00C65E6D" w:rsidRDefault="009D3983" w:rsidP="000575BC">
      <w:pPr>
        <w:rPr>
          <w:rFonts w:cstheme="minorHAnsi"/>
          <w:b/>
          <w:caps/>
          <w:color w:val="000000" w:themeColor="text1"/>
          <w:sz w:val="24"/>
          <w:szCs w:val="24"/>
        </w:rPr>
      </w:pPr>
      <w:r w:rsidRPr="00C65E6D">
        <w:rPr>
          <w:rFonts w:cstheme="minorHAnsi"/>
          <w:b/>
          <w:caps/>
          <w:color w:val="000000" w:themeColor="text1"/>
          <w:sz w:val="24"/>
          <w:szCs w:val="24"/>
        </w:rPr>
        <w:t>Başvuru Koşulları</w:t>
      </w:r>
      <w:bookmarkStart w:id="5" w:name="_Hlk97417245"/>
    </w:p>
    <w:bookmarkEnd w:id="4"/>
    <w:bookmarkEnd w:id="5"/>
    <w:p w14:paraId="7BE722D1" w14:textId="77777777" w:rsidR="00EA38D7" w:rsidRPr="00C65E6D" w:rsidRDefault="00EA38D7" w:rsidP="00EA38D7">
      <w:pPr>
        <w:pStyle w:val="NormalWeb"/>
        <w:jc w:val="both"/>
        <w:rPr>
          <w:rFonts w:asciiTheme="minorHAnsi" w:hAnsiTheme="minorHAnsi" w:cstheme="minorHAnsi"/>
          <w:color w:val="000000" w:themeColor="text1"/>
        </w:rPr>
      </w:pPr>
      <w:r w:rsidRPr="00C65E6D">
        <w:rPr>
          <w:rFonts w:asciiTheme="minorHAnsi" w:hAnsiTheme="minorHAnsi" w:cstheme="minorHAnsi"/>
          <w:bCs/>
          <w:color w:val="000000" w:themeColor="text1"/>
        </w:rPr>
        <w:t>1-Balıkesir III. Kent Sempozyumu</w:t>
      </w:r>
      <w:r w:rsidRPr="00C65E6D">
        <w:rPr>
          <w:rFonts w:asciiTheme="minorHAnsi" w:hAnsiTheme="minorHAnsi" w:cstheme="minorHAnsi"/>
          <w:b/>
          <w:color w:val="000000" w:themeColor="text1"/>
        </w:rPr>
        <w:t xml:space="preserve"> </w:t>
      </w:r>
      <w:r w:rsidRPr="00C65E6D">
        <w:rPr>
          <w:rFonts w:asciiTheme="minorHAnsi" w:hAnsiTheme="minorHAnsi" w:cstheme="minorHAnsi"/>
          <w:color w:val="000000" w:themeColor="text1"/>
        </w:rPr>
        <w:t>bildiriler kitabında yer alacak bildiriler Doçentlik Kriterini sağlamaktadır</w:t>
      </w:r>
    </w:p>
    <w:p w14:paraId="6D2FB830" w14:textId="77777777" w:rsidR="00EA38D7" w:rsidRPr="00C65E6D" w:rsidRDefault="00EA38D7" w:rsidP="00EA38D7">
      <w:pPr>
        <w:spacing w:after="120" w:line="240" w:lineRule="auto"/>
        <w:rPr>
          <w:rFonts w:cstheme="minorHAnsi"/>
          <w:color w:val="000000" w:themeColor="text1"/>
          <w:sz w:val="24"/>
          <w:szCs w:val="24"/>
        </w:rPr>
      </w:pPr>
      <w:r w:rsidRPr="00C65E6D">
        <w:rPr>
          <w:rFonts w:cstheme="minorHAnsi"/>
          <w:color w:val="000000" w:themeColor="text1"/>
          <w:sz w:val="24"/>
          <w:szCs w:val="24"/>
        </w:rPr>
        <w:t xml:space="preserve">2- Sempozyuma katılım ücretsizdir. Bir yazar sempozyuma en fazla üç bildiri ile (ekip çalışmaları hariç) katılım sağlayabilecektir. </w:t>
      </w:r>
    </w:p>
    <w:p w14:paraId="2E3EA842" w14:textId="73BCC8BD" w:rsidR="00EA38D7" w:rsidRPr="00C65E6D" w:rsidRDefault="007A3E53" w:rsidP="00EA38D7">
      <w:pPr>
        <w:pStyle w:val="NormalWeb"/>
        <w:spacing w:before="0" w:beforeAutospacing="0" w:after="120" w:afterAutospacing="0"/>
        <w:jc w:val="both"/>
        <w:rPr>
          <w:rFonts w:asciiTheme="minorHAnsi" w:hAnsiTheme="minorHAnsi" w:cstheme="minorHAnsi"/>
          <w:color w:val="000000" w:themeColor="text1"/>
        </w:rPr>
      </w:pPr>
      <w:r>
        <w:rPr>
          <w:rFonts w:asciiTheme="minorHAnsi" w:hAnsiTheme="minorHAnsi" w:cstheme="minorHAnsi"/>
          <w:color w:val="000000" w:themeColor="text1"/>
        </w:rPr>
        <w:t>3</w:t>
      </w:r>
      <w:r w:rsidR="00EA38D7" w:rsidRPr="00C65E6D">
        <w:rPr>
          <w:rFonts w:asciiTheme="minorHAnsi" w:hAnsiTheme="minorHAnsi" w:cstheme="minorHAnsi"/>
          <w:color w:val="000000" w:themeColor="text1"/>
        </w:rPr>
        <w:t>-Sempozyumda sunulmak istenilen bildiri özeti, içerik ve kapsam açısından anlaşılır olmalıdır. Yalnızca sempozyum kapsamı ve amacına uygun, daha önce yayınlanmamış, Balıkesir kentini konu edinen ve/veya Balıkesir kentinin gelişimine katkı sunacak bildiriler kabul edilecektir.</w:t>
      </w:r>
    </w:p>
    <w:p w14:paraId="34C9B0C3" w14:textId="11E1C62C" w:rsidR="00EA38D7" w:rsidRPr="00C65E6D" w:rsidRDefault="007A3E53" w:rsidP="00EA38D7">
      <w:pPr>
        <w:pStyle w:val="NormalWeb"/>
        <w:spacing w:before="0" w:beforeAutospacing="0" w:after="120" w:afterAutospacing="0"/>
        <w:rPr>
          <w:rFonts w:asciiTheme="minorHAnsi" w:hAnsiTheme="minorHAnsi" w:cstheme="minorHAnsi"/>
          <w:color w:val="000000" w:themeColor="text1"/>
        </w:rPr>
      </w:pPr>
      <w:r>
        <w:rPr>
          <w:rFonts w:asciiTheme="minorHAnsi" w:hAnsiTheme="minorHAnsi" w:cstheme="minorHAnsi"/>
          <w:color w:val="000000" w:themeColor="text1"/>
        </w:rPr>
        <w:t>4</w:t>
      </w:r>
      <w:r w:rsidR="00EA38D7" w:rsidRPr="00C65E6D">
        <w:rPr>
          <w:rFonts w:asciiTheme="minorHAnsi" w:hAnsiTheme="minorHAnsi" w:cstheme="minorHAnsi"/>
          <w:color w:val="000000" w:themeColor="text1"/>
        </w:rPr>
        <w:t>-Araştırmanın amacını, izlenen yöntemleri ve sonuçlarını özlü ve titiz bir biçimde yansıtan özgün bildirilere öncelik verilecektir.  </w:t>
      </w:r>
    </w:p>
    <w:p w14:paraId="388EF8F0" w14:textId="45332D52" w:rsidR="00EA38D7" w:rsidRPr="00C65E6D" w:rsidRDefault="007A3E53" w:rsidP="00EA38D7">
      <w:pPr>
        <w:pStyle w:val="Balk3"/>
        <w:shd w:val="clear" w:color="auto" w:fill="FFFFFF"/>
        <w:spacing w:line="300" w:lineRule="atLeast"/>
        <w:rPr>
          <w:rStyle w:val="Kpr"/>
          <w:b w:val="0"/>
          <w:bCs w:val="0"/>
          <w:color w:val="000000" w:themeColor="text1"/>
          <w:sz w:val="24"/>
          <w:szCs w:val="24"/>
          <w:u w:val="none"/>
        </w:rPr>
      </w:pPr>
      <w:r>
        <w:rPr>
          <w:rFonts w:cstheme="minorHAnsi"/>
          <w:color w:val="000000" w:themeColor="text1"/>
          <w:sz w:val="24"/>
          <w:szCs w:val="24"/>
        </w:rPr>
        <w:t>5</w:t>
      </w:r>
      <w:r w:rsidR="00EA38D7" w:rsidRPr="00C65E6D">
        <w:rPr>
          <w:rFonts w:asciiTheme="minorHAnsi" w:hAnsiTheme="minorHAnsi" w:cstheme="minorHAnsi"/>
          <w:b w:val="0"/>
          <w:bCs w:val="0"/>
          <w:color w:val="000000" w:themeColor="text1"/>
          <w:sz w:val="24"/>
          <w:szCs w:val="24"/>
        </w:rPr>
        <w:t xml:space="preserve">-Bildiri özetleri/Tam metinleri yalnızca e-posta yolu ile </w:t>
      </w:r>
      <w:hyperlink r:id="rId12" w:history="1">
        <w:r w:rsidR="00EA38D7" w:rsidRPr="00C65E6D">
          <w:rPr>
            <w:rStyle w:val="Kpr"/>
            <w:b w:val="0"/>
            <w:bCs w:val="0"/>
            <w:color w:val="000000" w:themeColor="text1"/>
            <w:sz w:val="24"/>
            <w:szCs w:val="24"/>
          </w:rPr>
          <w:t xml:space="preserve"> b</w:t>
        </w:r>
        <w:r w:rsidR="00EA38D7" w:rsidRPr="00C65E6D">
          <w:rPr>
            <w:rStyle w:val="Kpr"/>
            <w:rFonts w:asciiTheme="minorHAnsi" w:hAnsiTheme="minorHAnsi" w:cstheme="minorHAnsi"/>
            <w:b w:val="0"/>
            <w:bCs w:val="0"/>
            <w:color w:val="000000" w:themeColor="text1"/>
            <w:sz w:val="24"/>
            <w:szCs w:val="24"/>
          </w:rPr>
          <w:t xml:space="preserve">alikesirkentsempozyumu@gmail.com </w:t>
        </w:r>
      </w:hyperlink>
      <w:r w:rsidR="00EA38D7" w:rsidRPr="00C65E6D">
        <w:rPr>
          <w:rFonts w:asciiTheme="minorHAnsi" w:hAnsiTheme="minorHAnsi" w:cstheme="minorHAnsi"/>
          <w:color w:val="000000" w:themeColor="text1"/>
        </w:rPr>
        <w:t xml:space="preserve"> </w:t>
      </w:r>
      <w:r w:rsidR="00EA38D7" w:rsidRPr="00C65E6D">
        <w:rPr>
          <w:rFonts w:asciiTheme="minorHAnsi" w:hAnsiTheme="minorHAnsi" w:cstheme="minorHAnsi"/>
          <w:b w:val="0"/>
          <w:bCs w:val="0"/>
          <w:color w:val="000000" w:themeColor="text1"/>
          <w:sz w:val="24"/>
          <w:szCs w:val="24"/>
        </w:rPr>
        <w:t>adresine gönderilecektir</w:t>
      </w:r>
      <w:r w:rsidR="00EA38D7" w:rsidRPr="00C65E6D">
        <w:rPr>
          <w:rStyle w:val="Kpr"/>
          <w:b w:val="0"/>
          <w:bCs w:val="0"/>
          <w:color w:val="000000" w:themeColor="text1"/>
          <w:sz w:val="24"/>
          <w:szCs w:val="24"/>
          <w:u w:val="none"/>
        </w:rPr>
        <w:t>.  </w:t>
      </w:r>
    </w:p>
    <w:p w14:paraId="5FF0EFB2" w14:textId="5C75F9F7" w:rsidR="00EA38D7" w:rsidRPr="00C65E6D" w:rsidRDefault="007A3E53" w:rsidP="00EA38D7">
      <w:pPr>
        <w:pStyle w:val="NormalWeb"/>
        <w:spacing w:before="0" w:beforeAutospacing="0" w:after="120" w:afterAutospacing="0"/>
        <w:rPr>
          <w:rFonts w:asciiTheme="minorHAnsi" w:hAnsiTheme="minorHAnsi" w:cstheme="minorHAnsi"/>
          <w:color w:val="000000" w:themeColor="text1"/>
        </w:rPr>
      </w:pPr>
      <w:r>
        <w:rPr>
          <w:rFonts w:asciiTheme="minorHAnsi" w:hAnsiTheme="minorHAnsi" w:cstheme="minorHAnsi"/>
          <w:color w:val="000000" w:themeColor="text1"/>
        </w:rPr>
        <w:t>6</w:t>
      </w:r>
      <w:r w:rsidR="00EA38D7" w:rsidRPr="00C65E6D">
        <w:rPr>
          <w:rFonts w:asciiTheme="minorHAnsi" w:hAnsiTheme="minorHAnsi" w:cstheme="minorHAnsi"/>
          <w:color w:val="000000" w:themeColor="text1"/>
        </w:rPr>
        <w:t xml:space="preserve">-Bildiri gönderen kişiye 5 işgünü içerisinde "alındı" bilgisini içeren bir e-posta gönderilecektir. Alındı bilgisi gelmez ise sempozyum sekreterliği ile iletişime geçilmelidir.  </w:t>
      </w:r>
    </w:p>
    <w:p w14:paraId="392857B5" w14:textId="5BFF1726" w:rsidR="00EA38D7" w:rsidRPr="00C65E6D" w:rsidRDefault="007A3E53" w:rsidP="00EA38D7">
      <w:pPr>
        <w:pStyle w:val="NormalWeb"/>
        <w:spacing w:before="0" w:beforeAutospacing="0" w:after="120" w:afterAutospacing="0"/>
        <w:rPr>
          <w:rFonts w:asciiTheme="minorHAnsi" w:hAnsiTheme="minorHAnsi" w:cstheme="minorHAnsi"/>
          <w:color w:val="000000" w:themeColor="text1"/>
        </w:rPr>
      </w:pPr>
      <w:r>
        <w:rPr>
          <w:rFonts w:asciiTheme="minorHAnsi" w:hAnsiTheme="minorHAnsi" w:cstheme="minorHAnsi"/>
          <w:color w:val="000000" w:themeColor="text1"/>
        </w:rPr>
        <w:t>7</w:t>
      </w:r>
      <w:r w:rsidR="00EA38D7" w:rsidRPr="00C65E6D">
        <w:rPr>
          <w:rFonts w:asciiTheme="minorHAnsi" w:hAnsiTheme="minorHAnsi" w:cstheme="minorHAnsi"/>
          <w:color w:val="000000" w:themeColor="text1"/>
        </w:rPr>
        <w:t>-Her bir bildiri en az iki bilim kurulu üyesi tarafından değerlendirilecektir. Değerlendirme sonucu ilgililere e-posta ile duyurulacaktır</w:t>
      </w:r>
    </w:p>
    <w:p w14:paraId="5BB97EA3" w14:textId="6BE7612B" w:rsidR="00EA38D7" w:rsidRPr="00C65E6D" w:rsidRDefault="007A3E53" w:rsidP="00EA38D7">
      <w:pPr>
        <w:pStyle w:val="NormalWeb"/>
        <w:spacing w:before="0" w:beforeAutospacing="0" w:after="120" w:afterAutospacing="0"/>
        <w:jc w:val="both"/>
        <w:rPr>
          <w:rFonts w:asciiTheme="minorHAnsi" w:hAnsiTheme="minorHAnsi" w:cstheme="minorHAnsi"/>
          <w:color w:val="000000" w:themeColor="text1"/>
        </w:rPr>
      </w:pPr>
      <w:r>
        <w:rPr>
          <w:rFonts w:asciiTheme="minorHAnsi" w:hAnsiTheme="minorHAnsi" w:cstheme="minorHAnsi"/>
          <w:color w:val="000000" w:themeColor="text1"/>
        </w:rPr>
        <w:t>8</w:t>
      </w:r>
      <w:r w:rsidR="00EA38D7" w:rsidRPr="00C65E6D">
        <w:rPr>
          <w:rFonts w:asciiTheme="minorHAnsi" w:hAnsiTheme="minorHAnsi" w:cstheme="minorHAnsi"/>
          <w:color w:val="000000" w:themeColor="text1"/>
        </w:rPr>
        <w:t>-Bildiri başvuruları özet veya tam metin olarak kabul edilecektir. Kabul edilmiş ve sempozyumda</w:t>
      </w:r>
      <w:r w:rsidR="0030314B" w:rsidRPr="00C65E6D">
        <w:rPr>
          <w:rFonts w:asciiTheme="minorHAnsi" w:hAnsiTheme="minorHAnsi" w:cstheme="minorHAnsi"/>
          <w:color w:val="000000" w:themeColor="text1"/>
        </w:rPr>
        <w:t xml:space="preserve"> </w:t>
      </w:r>
      <w:r w:rsidR="00EA38D7" w:rsidRPr="00C65E6D">
        <w:rPr>
          <w:rFonts w:asciiTheme="minorHAnsi" w:hAnsiTheme="minorHAnsi" w:cstheme="minorHAnsi"/>
          <w:color w:val="000000" w:themeColor="text1"/>
        </w:rPr>
        <w:t>sunulmuş bildirinin tam metinleri istenecek, bilimsel kurulun değerlendirilmesine göre tam</w:t>
      </w:r>
      <w:r w:rsidR="00EA38D7" w:rsidRPr="00C65E6D">
        <w:rPr>
          <w:rFonts w:asciiTheme="minorHAnsi" w:hAnsiTheme="minorHAnsi" w:cstheme="minorHAnsi"/>
          <w:i/>
          <w:iCs/>
          <w:color w:val="000000" w:themeColor="text1"/>
        </w:rPr>
        <w:t xml:space="preserve"> </w:t>
      </w:r>
      <w:r w:rsidR="00EA38D7" w:rsidRPr="00C65E6D">
        <w:rPr>
          <w:rFonts w:asciiTheme="minorHAnsi" w:hAnsiTheme="minorHAnsi" w:cstheme="minorHAnsi"/>
          <w:color w:val="000000" w:themeColor="text1"/>
        </w:rPr>
        <w:t>metninin basılması kabul edilen bildiriler Sempozyum Bildiriler Kitabında basılacaktır.</w:t>
      </w:r>
    </w:p>
    <w:p w14:paraId="763C22C8" w14:textId="3C7BDB4C" w:rsidR="00EA38D7" w:rsidRPr="00C65E6D" w:rsidRDefault="007A3E53" w:rsidP="00EA38D7">
      <w:pPr>
        <w:pStyle w:val="NormalWeb"/>
        <w:spacing w:before="0" w:beforeAutospacing="0" w:after="120" w:afterAutospacing="0"/>
        <w:rPr>
          <w:rFonts w:asciiTheme="minorHAnsi" w:hAnsiTheme="minorHAnsi" w:cstheme="minorHAnsi"/>
          <w:color w:val="000000" w:themeColor="text1"/>
        </w:rPr>
      </w:pPr>
      <w:r>
        <w:rPr>
          <w:rFonts w:asciiTheme="minorHAnsi" w:hAnsiTheme="minorHAnsi" w:cstheme="minorHAnsi"/>
          <w:color w:val="000000" w:themeColor="text1"/>
        </w:rPr>
        <w:t>9</w:t>
      </w:r>
      <w:r w:rsidR="00EA38D7" w:rsidRPr="00C65E6D">
        <w:rPr>
          <w:rFonts w:asciiTheme="minorHAnsi" w:hAnsiTheme="minorHAnsi" w:cstheme="minorHAnsi"/>
          <w:color w:val="000000" w:themeColor="text1"/>
        </w:rPr>
        <w:t>-Kayıt yaptırmayan ve sempozyumda sunum yapmayan konuşmacıların bildirileri Sempozyum Kitabında basılmayacaktır.</w:t>
      </w:r>
    </w:p>
    <w:p w14:paraId="7C0F3E40" w14:textId="77777777" w:rsidR="00EA38D7" w:rsidRPr="00C65E6D" w:rsidRDefault="00EA38D7" w:rsidP="00EA38D7">
      <w:pPr>
        <w:rPr>
          <w:b/>
          <w:bCs/>
          <w:color w:val="000000" w:themeColor="text1"/>
        </w:rPr>
      </w:pPr>
    </w:p>
    <w:p w14:paraId="1CCD31BA" w14:textId="06F96080" w:rsidR="00511131" w:rsidRDefault="00511131" w:rsidP="00EC49EA">
      <w:pPr>
        <w:rPr>
          <w:rFonts w:cstheme="minorHAnsi"/>
          <w:b/>
          <w:bCs/>
          <w:color w:val="000000" w:themeColor="text1"/>
          <w:sz w:val="24"/>
          <w:szCs w:val="24"/>
        </w:rPr>
      </w:pPr>
    </w:p>
    <w:p w14:paraId="1BAAEB6E" w14:textId="77777777" w:rsidR="00E67016" w:rsidRDefault="00E67016" w:rsidP="00EC49EA">
      <w:pPr>
        <w:rPr>
          <w:rFonts w:cstheme="minorHAnsi"/>
          <w:b/>
          <w:bCs/>
          <w:color w:val="000000" w:themeColor="text1"/>
          <w:sz w:val="24"/>
          <w:szCs w:val="24"/>
        </w:rPr>
      </w:pPr>
    </w:p>
    <w:p w14:paraId="086BA477" w14:textId="77777777" w:rsidR="00E67016" w:rsidRPr="00C65E6D" w:rsidRDefault="00E67016" w:rsidP="00EC49EA">
      <w:pPr>
        <w:rPr>
          <w:rFonts w:cstheme="minorHAnsi"/>
          <w:b/>
          <w:bCs/>
          <w:color w:val="000000" w:themeColor="text1"/>
          <w:sz w:val="24"/>
          <w:szCs w:val="24"/>
        </w:rPr>
      </w:pPr>
    </w:p>
    <w:p w14:paraId="6B825ADA" w14:textId="77777777" w:rsidR="00042B43" w:rsidRDefault="00042B43" w:rsidP="00EC49EA">
      <w:pPr>
        <w:rPr>
          <w:rFonts w:cstheme="minorHAnsi"/>
          <w:b/>
          <w:bCs/>
          <w:color w:val="000000" w:themeColor="text1"/>
          <w:sz w:val="24"/>
          <w:szCs w:val="24"/>
        </w:rPr>
      </w:pPr>
    </w:p>
    <w:p w14:paraId="5CDFE0DB" w14:textId="77777777" w:rsidR="007A3E53" w:rsidRPr="00C65E6D" w:rsidRDefault="007A3E53" w:rsidP="00EC49EA">
      <w:pPr>
        <w:rPr>
          <w:rFonts w:cstheme="minorHAnsi"/>
          <w:b/>
          <w:bCs/>
          <w:color w:val="000000" w:themeColor="text1"/>
          <w:sz w:val="24"/>
          <w:szCs w:val="24"/>
        </w:rPr>
      </w:pPr>
    </w:p>
    <w:p w14:paraId="0B47E19B" w14:textId="77777777" w:rsidR="00042B43" w:rsidRPr="00C65E6D" w:rsidRDefault="00042B43" w:rsidP="00EC49EA">
      <w:pPr>
        <w:rPr>
          <w:rFonts w:cstheme="minorHAnsi"/>
          <w:b/>
          <w:bCs/>
          <w:color w:val="000000" w:themeColor="text1"/>
          <w:sz w:val="24"/>
          <w:szCs w:val="24"/>
        </w:rPr>
      </w:pPr>
    </w:p>
    <w:p w14:paraId="322F0D1E" w14:textId="41636A51" w:rsidR="009D3983" w:rsidRPr="00C65E6D" w:rsidRDefault="009D3983" w:rsidP="00EC49EA">
      <w:pPr>
        <w:rPr>
          <w:rFonts w:cstheme="minorHAnsi"/>
          <w:b/>
          <w:bCs/>
          <w:color w:val="000000" w:themeColor="text1"/>
          <w:sz w:val="24"/>
          <w:szCs w:val="24"/>
        </w:rPr>
      </w:pPr>
      <w:r w:rsidRPr="00C65E6D">
        <w:rPr>
          <w:rFonts w:cstheme="minorHAnsi"/>
          <w:b/>
          <w:bCs/>
          <w:color w:val="000000" w:themeColor="text1"/>
          <w:sz w:val="24"/>
          <w:szCs w:val="24"/>
        </w:rPr>
        <w:lastRenderedPageBreak/>
        <w:t>SEMPOZYUM KURULLARI</w:t>
      </w:r>
    </w:p>
    <w:p w14:paraId="20FC31F9" w14:textId="12B1E522" w:rsidR="005D1D78" w:rsidRPr="00C65E6D" w:rsidRDefault="005D1D78" w:rsidP="005D1D78">
      <w:pPr>
        <w:rPr>
          <w:rFonts w:cstheme="minorHAnsi"/>
          <w:b/>
          <w:bCs/>
          <w:color w:val="000000" w:themeColor="text1"/>
          <w:sz w:val="24"/>
          <w:szCs w:val="24"/>
        </w:rPr>
      </w:pPr>
      <w:r w:rsidRPr="00C65E6D">
        <w:rPr>
          <w:rFonts w:cstheme="minorHAnsi"/>
          <w:b/>
          <w:bCs/>
          <w:color w:val="000000" w:themeColor="text1"/>
          <w:sz w:val="24"/>
          <w:szCs w:val="24"/>
        </w:rPr>
        <w:t xml:space="preserve">ONUR KURULU </w:t>
      </w:r>
    </w:p>
    <w:tbl>
      <w:tblPr>
        <w:tblW w:w="9498" w:type="dxa"/>
        <w:tblInd w:w="-147" w:type="dxa"/>
        <w:tblCellMar>
          <w:left w:w="70" w:type="dxa"/>
          <w:right w:w="70" w:type="dxa"/>
        </w:tblCellMar>
        <w:tblLook w:val="04A0" w:firstRow="1" w:lastRow="0" w:firstColumn="1" w:lastColumn="0" w:noHBand="0" w:noVBand="1"/>
      </w:tblPr>
      <w:tblGrid>
        <w:gridCol w:w="3828"/>
        <w:gridCol w:w="5670"/>
      </w:tblGrid>
      <w:tr w:rsidR="00C65E6D" w:rsidRPr="00C65E6D" w14:paraId="3907E00B" w14:textId="77777777" w:rsidTr="007F6B5B">
        <w:trPr>
          <w:trHeight w:val="93"/>
        </w:trPr>
        <w:tc>
          <w:tcPr>
            <w:tcW w:w="3828" w:type="dxa"/>
            <w:shd w:val="clear" w:color="000000" w:fill="FFFFFF"/>
            <w:noWrap/>
            <w:vAlign w:val="bottom"/>
          </w:tcPr>
          <w:p w14:paraId="56685F04" w14:textId="77777777" w:rsidR="00042B43" w:rsidRPr="00C65E6D" w:rsidRDefault="00042B43"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İsmail USTAOĞLU</w:t>
            </w:r>
          </w:p>
        </w:tc>
        <w:tc>
          <w:tcPr>
            <w:tcW w:w="5670" w:type="dxa"/>
            <w:shd w:val="clear" w:color="000000" w:fill="FFFFFF"/>
            <w:noWrap/>
            <w:vAlign w:val="bottom"/>
            <w:hideMark/>
          </w:tcPr>
          <w:p w14:paraId="7D12104A" w14:textId="77777777" w:rsidR="00042B43" w:rsidRPr="00C65E6D" w:rsidRDefault="00042B43"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 xml:space="preserve">Balıkesir Valisi </w:t>
            </w:r>
          </w:p>
        </w:tc>
      </w:tr>
      <w:tr w:rsidR="00C65E6D" w:rsidRPr="00C65E6D" w14:paraId="5740E5DC" w14:textId="77777777" w:rsidTr="007F6B5B">
        <w:trPr>
          <w:trHeight w:val="93"/>
        </w:trPr>
        <w:tc>
          <w:tcPr>
            <w:tcW w:w="3828" w:type="dxa"/>
            <w:shd w:val="clear" w:color="000000" w:fill="FFFFFF"/>
            <w:noWrap/>
            <w:vAlign w:val="bottom"/>
          </w:tcPr>
          <w:p w14:paraId="7E2AD4E4" w14:textId="77777777" w:rsidR="00042B43" w:rsidRPr="00C65E6D" w:rsidRDefault="00042B43"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Ahmet AKIN</w:t>
            </w:r>
          </w:p>
        </w:tc>
        <w:tc>
          <w:tcPr>
            <w:tcW w:w="5670" w:type="dxa"/>
            <w:shd w:val="clear" w:color="000000" w:fill="FFFFFF"/>
            <w:noWrap/>
            <w:vAlign w:val="bottom"/>
            <w:hideMark/>
          </w:tcPr>
          <w:p w14:paraId="4C36394C" w14:textId="77777777" w:rsidR="00042B43" w:rsidRPr="00C65E6D" w:rsidRDefault="00042B43"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Büyükşehir Belediye Başkanı</w:t>
            </w:r>
          </w:p>
        </w:tc>
      </w:tr>
      <w:tr w:rsidR="00C65E6D" w:rsidRPr="00C65E6D" w14:paraId="56902DDB" w14:textId="77777777" w:rsidTr="007F6B5B">
        <w:trPr>
          <w:trHeight w:val="93"/>
        </w:trPr>
        <w:tc>
          <w:tcPr>
            <w:tcW w:w="3828" w:type="dxa"/>
            <w:shd w:val="clear" w:color="000000" w:fill="FFFFFF"/>
            <w:noWrap/>
            <w:vAlign w:val="bottom"/>
          </w:tcPr>
          <w:p w14:paraId="6FBF0D2C" w14:textId="23D2F817" w:rsidR="00042B43" w:rsidRPr="00C65E6D" w:rsidRDefault="00042B43"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w:t>
            </w:r>
            <w:r w:rsidR="00111B90" w:rsidRPr="00C65E6D">
              <w:rPr>
                <w:rFonts w:eastAsia="Times New Roman" w:cstheme="minorHAnsi"/>
                <w:color w:val="000000" w:themeColor="text1"/>
                <w:sz w:val="24"/>
                <w:szCs w:val="24"/>
                <w:lang w:eastAsia="tr-TR"/>
              </w:rPr>
              <w:t xml:space="preserve"> </w:t>
            </w:r>
            <w:r w:rsidRPr="00C65E6D">
              <w:rPr>
                <w:rFonts w:eastAsia="Times New Roman" w:cstheme="minorHAnsi"/>
                <w:color w:val="000000" w:themeColor="text1"/>
                <w:sz w:val="24"/>
                <w:szCs w:val="24"/>
                <w:lang w:eastAsia="tr-TR"/>
              </w:rPr>
              <w:t>Yücel OĞURLU</w:t>
            </w:r>
          </w:p>
        </w:tc>
        <w:tc>
          <w:tcPr>
            <w:tcW w:w="5670" w:type="dxa"/>
            <w:shd w:val="clear" w:color="000000" w:fill="FFFFFF"/>
            <w:noWrap/>
            <w:vAlign w:val="bottom"/>
            <w:hideMark/>
          </w:tcPr>
          <w:p w14:paraId="0F69528A" w14:textId="77777777" w:rsidR="00042B43" w:rsidRPr="00C65E6D" w:rsidRDefault="00042B43"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 Rektörü</w:t>
            </w:r>
          </w:p>
        </w:tc>
      </w:tr>
      <w:tr w:rsidR="00C65E6D" w:rsidRPr="00C65E6D" w14:paraId="4D955BCE" w14:textId="77777777" w:rsidTr="007F6B5B">
        <w:trPr>
          <w:trHeight w:val="93"/>
        </w:trPr>
        <w:tc>
          <w:tcPr>
            <w:tcW w:w="3828" w:type="dxa"/>
            <w:shd w:val="clear" w:color="000000" w:fill="FFFFFF"/>
            <w:noWrap/>
            <w:vAlign w:val="bottom"/>
          </w:tcPr>
          <w:p w14:paraId="743C0D76" w14:textId="3F1CE254" w:rsidR="00042B43" w:rsidRPr="00C65E6D" w:rsidRDefault="00042B43"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w:t>
            </w:r>
            <w:r w:rsidR="00111B90" w:rsidRPr="00C65E6D">
              <w:rPr>
                <w:rFonts w:eastAsia="Times New Roman" w:cstheme="minorHAnsi"/>
                <w:color w:val="000000" w:themeColor="text1"/>
                <w:sz w:val="24"/>
                <w:szCs w:val="24"/>
                <w:lang w:eastAsia="tr-TR"/>
              </w:rPr>
              <w:t xml:space="preserve"> </w:t>
            </w:r>
            <w:r w:rsidRPr="00C65E6D">
              <w:rPr>
                <w:rFonts w:eastAsia="Times New Roman" w:cstheme="minorHAnsi"/>
                <w:color w:val="000000" w:themeColor="text1"/>
                <w:sz w:val="24"/>
                <w:szCs w:val="24"/>
                <w:lang w:eastAsia="tr-TR"/>
              </w:rPr>
              <w:t>Dr.</w:t>
            </w:r>
            <w:r w:rsidR="00111B90" w:rsidRPr="00C65E6D">
              <w:rPr>
                <w:rFonts w:eastAsia="Times New Roman" w:cstheme="minorHAnsi"/>
                <w:color w:val="000000" w:themeColor="text1"/>
                <w:sz w:val="24"/>
                <w:szCs w:val="24"/>
                <w:lang w:eastAsia="tr-TR"/>
              </w:rPr>
              <w:t xml:space="preserve"> </w:t>
            </w:r>
            <w:r w:rsidR="004070D7" w:rsidRPr="00C65E6D">
              <w:rPr>
                <w:rFonts w:eastAsia="Times New Roman" w:cstheme="minorHAnsi"/>
                <w:color w:val="000000" w:themeColor="text1"/>
                <w:sz w:val="24"/>
                <w:szCs w:val="24"/>
                <w:lang w:eastAsia="tr-TR"/>
              </w:rPr>
              <w:t>İsmail BOZ</w:t>
            </w:r>
          </w:p>
        </w:tc>
        <w:tc>
          <w:tcPr>
            <w:tcW w:w="5670" w:type="dxa"/>
            <w:shd w:val="clear" w:color="000000" w:fill="FFFFFF"/>
            <w:noWrap/>
            <w:vAlign w:val="bottom"/>
            <w:hideMark/>
          </w:tcPr>
          <w:p w14:paraId="3EDD5F14" w14:textId="77777777" w:rsidR="00042B43" w:rsidRPr="00C65E6D" w:rsidRDefault="00042B43"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 xml:space="preserve">Bandırma </w:t>
            </w:r>
            <w:proofErr w:type="spellStart"/>
            <w:r w:rsidRPr="00C65E6D">
              <w:rPr>
                <w:rFonts w:eastAsia="Times New Roman" w:cstheme="minorHAnsi"/>
                <w:color w:val="000000" w:themeColor="text1"/>
                <w:sz w:val="24"/>
                <w:szCs w:val="24"/>
                <w:lang w:eastAsia="tr-TR"/>
              </w:rPr>
              <w:t>Onyedi</w:t>
            </w:r>
            <w:proofErr w:type="spellEnd"/>
            <w:r w:rsidRPr="00C65E6D">
              <w:rPr>
                <w:rFonts w:eastAsia="Times New Roman" w:cstheme="minorHAnsi"/>
                <w:color w:val="000000" w:themeColor="text1"/>
                <w:sz w:val="24"/>
                <w:szCs w:val="24"/>
                <w:lang w:eastAsia="tr-TR"/>
              </w:rPr>
              <w:t xml:space="preserve"> Eylül Üniversitesi Rektörü</w:t>
            </w:r>
          </w:p>
        </w:tc>
      </w:tr>
    </w:tbl>
    <w:p w14:paraId="1DF27FA4" w14:textId="7B1784BA" w:rsidR="005D1D78" w:rsidRPr="00C65E6D" w:rsidRDefault="005D1D78" w:rsidP="00EC49EA">
      <w:pPr>
        <w:rPr>
          <w:rFonts w:cstheme="minorHAnsi"/>
          <w:b/>
          <w:bCs/>
          <w:color w:val="000000" w:themeColor="text1"/>
          <w:sz w:val="24"/>
          <w:szCs w:val="24"/>
        </w:rPr>
      </w:pPr>
    </w:p>
    <w:p w14:paraId="44C16C47" w14:textId="55A4E697" w:rsidR="00537B34" w:rsidRPr="00C65E6D" w:rsidRDefault="00537B34" w:rsidP="00EC49EA">
      <w:pPr>
        <w:rPr>
          <w:rFonts w:cstheme="minorHAnsi"/>
          <w:b/>
          <w:bCs/>
          <w:color w:val="000000" w:themeColor="text1"/>
          <w:sz w:val="24"/>
          <w:szCs w:val="24"/>
        </w:rPr>
      </w:pPr>
      <w:r w:rsidRPr="00C65E6D">
        <w:rPr>
          <w:rFonts w:cstheme="minorHAnsi"/>
          <w:b/>
          <w:bCs/>
          <w:color w:val="000000" w:themeColor="text1"/>
          <w:sz w:val="24"/>
          <w:szCs w:val="24"/>
        </w:rPr>
        <w:t>DANIŞMA KURULU</w:t>
      </w:r>
    </w:p>
    <w:tbl>
      <w:tblPr>
        <w:tblW w:w="9498" w:type="dxa"/>
        <w:tblInd w:w="-147" w:type="dxa"/>
        <w:tblCellMar>
          <w:left w:w="70" w:type="dxa"/>
          <w:right w:w="70" w:type="dxa"/>
        </w:tblCellMar>
        <w:tblLook w:val="04A0" w:firstRow="1" w:lastRow="0" w:firstColumn="1" w:lastColumn="0" w:noHBand="0" w:noVBand="1"/>
      </w:tblPr>
      <w:tblGrid>
        <w:gridCol w:w="3828"/>
        <w:gridCol w:w="5670"/>
      </w:tblGrid>
      <w:tr w:rsidR="00C65E6D" w:rsidRPr="00C65E6D" w14:paraId="449CBBFE" w14:textId="77777777" w:rsidTr="007F6B5B">
        <w:trPr>
          <w:trHeight w:val="254"/>
        </w:trPr>
        <w:tc>
          <w:tcPr>
            <w:tcW w:w="3828" w:type="dxa"/>
            <w:shd w:val="clear" w:color="000000" w:fill="FFFFFF"/>
            <w:noWrap/>
            <w:vAlign w:val="bottom"/>
          </w:tcPr>
          <w:p w14:paraId="0B087CC9"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Dr. Hüseyin DÜZGÜN</w:t>
            </w:r>
          </w:p>
        </w:tc>
        <w:tc>
          <w:tcPr>
            <w:tcW w:w="5670" w:type="dxa"/>
            <w:shd w:val="clear" w:color="000000" w:fill="FFFFFF"/>
            <w:noWrap/>
          </w:tcPr>
          <w:p w14:paraId="5FA7D4D4"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Balıkesir Tarım ve Orman İl Müdürlüğü</w:t>
            </w:r>
          </w:p>
        </w:tc>
      </w:tr>
      <w:tr w:rsidR="00C65E6D" w:rsidRPr="00C65E6D" w14:paraId="549ED2DA" w14:textId="77777777" w:rsidTr="007F6B5B">
        <w:trPr>
          <w:trHeight w:val="258"/>
        </w:trPr>
        <w:tc>
          <w:tcPr>
            <w:tcW w:w="3828" w:type="dxa"/>
            <w:shd w:val="clear" w:color="000000" w:fill="FFFFFF"/>
            <w:noWrap/>
            <w:vAlign w:val="bottom"/>
          </w:tcPr>
          <w:p w14:paraId="4BE4E1E1"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Dr. Serkan Kadir KESKİN</w:t>
            </w:r>
          </w:p>
        </w:tc>
        <w:tc>
          <w:tcPr>
            <w:tcW w:w="5670" w:type="dxa"/>
            <w:shd w:val="clear" w:color="000000" w:fill="FFFFFF"/>
            <w:noWrap/>
          </w:tcPr>
          <w:p w14:paraId="26BA5014"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Balıkesir İl Sağlık Müdürlüğü</w:t>
            </w:r>
          </w:p>
        </w:tc>
      </w:tr>
      <w:tr w:rsidR="00C65E6D" w:rsidRPr="00C65E6D" w14:paraId="351CD4E8" w14:textId="77777777" w:rsidTr="007F6B5B">
        <w:trPr>
          <w:trHeight w:val="135"/>
        </w:trPr>
        <w:tc>
          <w:tcPr>
            <w:tcW w:w="3828" w:type="dxa"/>
            <w:shd w:val="clear" w:color="000000" w:fill="FFFFFF"/>
            <w:noWrap/>
            <w:vAlign w:val="bottom"/>
          </w:tcPr>
          <w:p w14:paraId="6C0BC8E3"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Osman ATSIZ</w:t>
            </w:r>
          </w:p>
        </w:tc>
        <w:tc>
          <w:tcPr>
            <w:tcW w:w="5670" w:type="dxa"/>
            <w:shd w:val="clear" w:color="000000" w:fill="FFFFFF"/>
            <w:noWrap/>
          </w:tcPr>
          <w:p w14:paraId="1B26A88C"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Balıkesir İl Afet ve Acil Durum Müdürlüğü</w:t>
            </w:r>
          </w:p>
        </w:tc>
      </w:tr>
      <w:tr w:rsidR="00C65E6D" w:rsidRPr="00C65E6D" w14:paraId="60B1CE02" w14:textId="77777777" w:rsidTr="007F6B5B">
        <w:trPr>
          <w:trHeight w:val="266"/>
        </w:trPr>
        <w:tc>
          <w:tcPr>
            <w:tcW w:w="3828" w:type="dxa"/>
            <w:shd w:val="clear" w:color="000000" w:fill="FFFFFF"/>
            <w:noWrap/>
            <w:vAlign w:val="bottom"/>
          </w:tcPr>
          <w:p w14:paraId="2E209E27"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Aytekin YILMAZ</w:t>
            </w:r>
          </w:p>
        </w:tc>
        <w:tc>
          <w:tcPr>
            <w:tcW w:w="5670" w:type="dxa"/>
            <w:shd w:val="clear" w:color="000000" w:fill="FFFFFF"/>
            <w:noWrap/>
          </w:tcPr>
          <w:p w14:paraId="345FF7CA"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Balıkesir İl Kültür ve Turizm Müdürlüğü</w:t>
            </w:r>
          </w:p>
        </w:tc>
      </w:tr>
      <w:tr w:rsidR="00C65E6D" w:rsidRPr="00C65E6D" w14:paraId="1B86F5AA" w14:textId="77777777" w:rsidTr="007F6B5B">
        <w:trPr>
          <w:trHeight w:val="270"/>
        </w:trPr>
        <w:tc>
          <w:tcPr>
            <w:tcW w:w="3828" w:type="dxa"/>
            <w:shd w:val="clear" w:color="000000" w:fill="FFFFFF"/>
            <w:noWrap/>
            <w:vAlign w:val="bottom"/>
          </w:tcPr>
          <w:p w14:paraId="20390376"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Umut AKYAZI</w:t>
            </w:r>
          </w:p>
        </w:tc>
        <w:tc>
          <w:tcPr>
            <w:tcW w:w="5670" w:type="dxa"/>
            <w:shd w:val="clear" w:color="000000" w:fill="FFFFFF"/>
            <w:noWrap/>
          </w:tcPr>
          <w:p w14:paraId="46468C73"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Balıkesir Karayolları 14. Bölge Müdürlüğü</w:t>
            </w:r>
          </w:p>
        </w:tc>
      </w:tr>
      <w:tr w:rsidR="00C65E6D" w:rsidRPr="00C65E6D" w14:paraId="0BE64EA4" w14:textId="77777777" w:rsidTr="007F6B5B">
        <w:trPr>
          <w:trHeight w:val="274"/>
        </w:trPr>
        <w:tc>
          <w:tcPr>
            <w:tcW w:w="3828" w:type="dxa"/>
            <w:shd w:val="clear" w:color="000000" w:fill="FFFFFF"/>
            <w:noWrap/>
            <w:vAlign w:val="bottom"/>
          </w:tcPr>
          <w:p w14:paraId="238B4517"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Nazmi YARIŞ</w:t>
            </w:r>
          </w:p>
        </w:tc>
        <w:tc>
          <w:tcPr>
            <w:tcW w:w="5670" w:type="dxa"/>
            <w:shd w:val="clear" w:color="000000" w:fill="FFFFFF"/>
            <w:noWrap/>
          </w:tcPr>
          <w:p w14:paraId="30E63E07"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 xml:space="preserve">Balıkesir Sanayi Odası </w:t>
            </w:r>
          </w:p>
        </w:tc>
      </w:tr>
      <w:tr w:rsidR="00C65E6D" w:rsidRPr="00C65E6D" w14:paraId="65C78904" w14:textId="77777777" w:rsidTr="007F6B5B">
        <w:trPr>
          <w:trHeight w:val="274"/>
        </w:trPr>
        <w:tc>
          <w:tcPr>
            <w:tcW w:w="3828" w:type="dxa"/>
            <w:shd w:val="clear" w:color="000000" w:fill="FFFFFF"/>
            <w:noWrap/>
            <w:vAlign w:val="bottom"/>
          </w:tcPr>
          <w:p w14:paraId="1D63909E"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Mehmet ÇETİN</w:t>
            </w:r>
          </w:p>
        </w:tc>
        <w:tc>
          <w:tcPr>
            <w:tcW w:w="5670" w:type="dxa"/>
            <w:shd w:val="clear" w:color="000000" w:fill="FFFFFF"/>
            <w:noWrap/>
          </w:tcPr>
          <w:p w14:paraId="0FAFC93B"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Balıkesir Ticaret Borsası</w:t>
            </w:r>
          </w:p>
        </w:tc>
      </w:tr>
      <w:tr w:rsidR="00C65E6D" w:rsidRPr="00C65E6D" w14:paraId="151F4080" w14:textId="77777777" w:rsidTr="007F6B5B">
        <w:trPr>
          <w:trHeight w:val="274"/>
        </w:trPr>
        <w:tc>
          <w:tcPr>
            <w:tcW w:w="3828" w:type="dxa"/>
            <w:shd w:val="clear" w:color="000000" w:fill="FFFFFF"/>
            <w:noWrap/>
            <w:vAlign w:val="bottom"/>
          </w:tcPr>
          <w:p w14:paraId="32E03B37"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Rahmi KULA</w:t>
            </w:r>
          </w:p>
        </w:tc>
        <w:tc>
          <w:tcPr>
            <w:tcW w:w="5670" w:type="dxa"/>
            <w:shd w:val="clear" w:color="000000" w:fill="FFFFFF"/>
            <w:noWrap/>
          </w:tcPr>
          <w:p w14:paraId="5F4C81DF"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 xml:space="preserve">Balıkesir Ticaret Odası </w:t>
            </w:r>
          </w:p>
        </w:tc>
      </w:tr>
      <w:tr w:rsidR="00C65E6D" w:rsidRPr="00C65E6D" w14:paraId="75D557F0" w14:textId="77777777" w:rsidTr="007F6B5B">
        <w:trPr>
          <w:trHeight w:val="274"/>
        </w:trPr>
        <w:tc>
          <w:tcPr>
            <w:tcW w:w="3828" w:type="dxa"/>
            <w:shd w:val="clear" w:color="000000" w:fill="FFFFFF"/>
            <w:noWrap/>
            <w:vAlign w:val="bottom"/>
          </w:tcPr>
          <w:p w14:paraId="6AFA24F8"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Süleyman ÜN</w:t>
            </w:r>
          </w:p>
        </w:tc>
        <w:tc>
          <w:tcPr>
            <w:tcW w:w="5670" w:type="dxa"/>
            <w:shd w:val="clear" w:color="000000" w:fill="FFFFFF"/>
            <w:noWrap/>
          </w:tcPr>
          <w:p w14:paraId="19694052"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Bigadiç Eti Bor İşletme Müdürlüğü</w:t>
            </w:r>
          </w:p>
        </w:tc>
      </w:tr>
    </w:tbl>
    <w:p w14:paraId="077ED74A" w14:textId="77777777" w:rsidR="007F6B5B" w:rsidRPr="00C65E6D" w:rsidRDefault="007F6B5B" w:rsidP="00EC49EA">
      <w:pPr>
        <w:rPr>
          <w:rFonts w:cstheme="minorHAnsi"/>
          <w:b/>
          <w:bCs/>
          <w:color w:val="000000" w:themeColor="text1"/>
          <w:sz w:val="24"/>
          <w:szCs w:val="24"/>
        </w:rPr>
      </w:pPr>
    </w:p>
    <w:p w14:paraId="1B3AF663" w14:textId="08E569DF" w:rsidR="00CE56B3" w:rsidRPr="00C65E6D" w:rsidRDefault="00CE56B3" w:rsidP="00EC49EA">
      <w:pPr>
        <w:rPr>
          <w:rFonts w:cstheme="minorHAnsi"/>
          <w:b/>
          <w:bCs/>
          <w:color w:val="000000" w:themeColor="text1"/>
          <w:sz w:val="24"/>
          <w:szCs w:val="24"/>
        </w:rPr>
      </w:pPr>
      <w:r w:rsidRPr="00C65E6D">
        <w:rPr>
          <w:rFonts w:cstheme="minorHAnsi"/>
          <w:b/>
          <w:bCs/>
          <w:color w:val="000000" w:themeColor="text1"/>
          <w:sz w:val="24"/>
          <w:szCs w:val="24"/>
        </w:rPr>
        <w:t>DÜZENLEME KURULU</w:t>
      </w:r>
    </w:p>
    <w:tbl>
      <w:tblPr>
        <w:tblW w:w="9211" w:type="dxa"/>
        <w:tblInd w:w="-142" w:type="dxa"/>
        <w:tblCellMar>
          <w:left w:w="70" w:type="dxa"/>
          <w:right w:w="70" w:type="dxa"/>
        </w:tblCellMar>
        <w:tblLook w:val="04A0" w:firstRow="1" w:lastRow="0" w:firstColumn="1" w:lastColumn="0" w:noHBand="0" w:noVBand="1"/>
      </w:tblPr>
      <w:tblGrid>
        <w:gridCol w:w="3473"/>
        <w:gridCol w:w="5738"/>
      </w:tblGrid>
      <w:tr w:rsidR="00C65E6D" w:rsidRPr="00C65E6D" w14:paraId="74017436" w14:textId="77777777" w:rsidTr="007F6B5B">
        <w:trPr>
          <w:trHeight w:val="93"/>
        </w:trPr>
        <w:tc>
          <w:tcPr>
            <w:tcW w:w="3473" w:type="dxa"/>
            <w:shd w:val="clear" w:color="000000" w:fill="FFFFFF"/>
          </w:tcPr>
          <w:p w14:paraId="10A92F04" w14:textId="77B9AC3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M. Refik GÜNDOĞAN</w:t>
            </w:r>
          </w:p>
        </w:tc>
        <w:tc>
          <w:tcPr>
            <w:tcW w:w="5738" w:type="dxa"/>
            <w:shd w:val="clear" w:color="000000" w:fill="FFFFFF"/>
            <w:noWrap/>
          </w:tcPr>
          <w:p w14:paraId="457D53B7"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Balıkesir Büyükşehir Belediyesi</w:t>
            </w:r>
          </w:p>
        </w:tc>
      </w:tr>
      <w:tr w:rsidR="00C65E6D" w:rsidRPr="00C65E6D" w14:paraId="59A500AC" w14:textId="77777777" w:rsidTr="007F6B5B">
        <w:trPr>
          <w:trHeight w:val="98"/>
        </w:trPr>
        <w:tc>
          <w:tcPr>
            <w:tcW w:w="3473" w:type="dxa"/>
            <w:shd w:val="clear" w:color="000000" w:fill="FFFFFF"/>
          </w:tcPr>
          <w:p w14:paraId="76D4288F"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Sevinç BAYKAN ÖZDEN</w:t>
            </w:r>
          </w:p>
        </w:tc>
        <w:tc>
          <w:tcPr>
            <w:tcW w:w="5738" w:type="dxa"/>
            <w:shd w:val="clear" w:color="000000" w:fill="FFFFFF"/>
            <w:noWrap/>
          </w:tcPr>
          <w:p w14:paraId="4424FA59"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Balıkesir Kent Konseyi</w:t>
            </w:r>
          </w:p>
        </w:tc>
      </w:tr>
      <w:tr w:rsidR="00C65E6D" w:rsidRPr="00C65E6D" w14:paraId="18666268" w14:textId="77777777" w:rsidTr="007F6B5B">
        <w:trPr>
          <w:trHeight w:val="101"/>
        </w:trPr>
        <w:tc>
          <w:tcPr>
            <w:tcW w:w="3473" w:type="dxa"/>
            <w:shd w:val="clear" w:color="000000" w:fill="FFFFFF"/>
          </w:tcPr>
          <w:p w14:paraId="2A17A63F" w14:textId="024D689E"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Prof. Dr. Şener CERYAN</w:t>
            </w:r>
          </w:p>
        </w:tc>
        <w:tc>
          <w:tcPr>
            <w:tcW w:w="5738" w:type="dxa"/>
            <w:shd w:val="clear" w:color="000000" w:fill="FFFFFF"/>
            <w:noWrap/>
          </w:tcPr>
          <w:p w14:paraId="6851779B"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Balıkesir Üniversitesi</w:t>
            </w:r>
          </w:p>
        </w:tc>
      </w:tr>
      <w:tr w:rsidR="00C65E6D" w:rsidRPr="00C65E6D" w14:paraId="11F0FB75" w14:textId="77777777" w:rsidTr="007F6B5B">
        <w:trPr>
          <w:trHeight w:val="105"/>
        </w:trPr>
        <w:tc>
          <w:tcPr>
            <w:tcW w:w="3473" w:type="dxa"/>
            <w:shd w:val="clear" w:color="000000" w:fill="FFFFFF"/>
          </w:tcPr>
          <w:p w14:paraId="2AD9F53E" w14:textId="6A480A24"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 xml:space="preserve">Prof. Dr. </w:t>
            </w:r>
            <w:proofErr w:type="spellStart"/>
            <w:r w:rsidRPr="00C65E6D">
              <w:rPr>
                <w:rFonts w:eastAsia="Poppins" w:cstheme="minorHAnsi"/>
                <w:color w:val="000000" w:themeColor="text1"/>
                <w:sz w:val="24"/>
                <w:szCs w:val="24"/>
              </w:rPr>
              <w:t>Aybeniz</w:t>
            </w:r>
            <w:proofErr w:type="spellEnd"/>
            <w:r w:rsidRPr="00C65E6D">
              <w:rPr>
                <w:rFonts w:eastAsia="Poppins" w:cstheme="minorHAnsi"/>
                <w:color w:val="000000" w:themeColor="text1"/>
                <w:sz w:val="24"/>
                <w:szCs w:val="24"/>
              </w:rPr>
              <w:t xml:space="preserve"> AKDENİZ AR</w:t>
            </w:r>
          </w:p>
        </w:tc>
        <w:tc>
          <w:tcPr>
            <w:tcW w:w="5738" w:type="dxa"/>
            <w:shd w:val="clear" w:color="000000" w:fill="FFFFFF"/>
            <w:noWrap/>
          </w:tcPr>
          <w:p w14:paraId="06A20D9D" w14:textId="5E27DB69"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 xml:space="preserve">Bandırma </w:t>
            </w:r>
            <w:proofErr w:type="spellStart"/>
            <w:r w:rsidR="00BC41F6" w:rsidRPr="00C65E6D">
              <w:rPr>
                <w:rFonts w:eastAsia="Poppins" w:cstheme="minorHAnsi"/>
                <w:color w:val="000000" w:themeColor="text1"/>
                <w:sz w:val="24"/>
                <w:szCs w:val="24"/>
              </w:rPr>
              <w:t>Onyedi</w:t>
            </w:r>
            <w:proofErr w:type="spellEnd"/>
            <w:r w:rsidRPr="00C65E6D">
              <w:rPr>
                <w:rFonts w:eastAsia="Poppins" w:cstheme="minorHAnsi"/>
                <w:color w:val="000000" w:themeColor="text1"/>
                <w:sz w:val="24"/>
                <w:szCs w:val="24"/>
              </w:rPr>
              <w:t xml:space="preserve"> Eylül Üniversitesi</w:t>
            </w:r>
          </w:p>
        </w:tc>
      </w:tr>
      <w:tr w:rsidR="00C65E6D" w:rsidRPr="00C65E6D" w14:paraId="24B28AA7" w14:textId="77777777" w:rsidTr="007F6B5B">
        <w:trPr>
          <w:trHeight w:val="250"/>
        </w:trPr>
        <w:tc>
          <w:tcPr>
            <w:tcW w:w="3473" w:type="dxa"/>
            <w:shd w:val="clear" w:color="000000" w:fill="FFFFFF"/>
          </w:tcPr>
          <w:p w14:paraId="64EB6C8D"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Ertuğ ASLAN</w:t>
            </w:r>
          </w:p>
        </w:tc>
        <w:tc>
          <w:tcPr>
            <w:tcW w:w="5738" w:type="dxa"/>
            <w:shd w:val="clear" w:color="000000" w:fill="FFFFFF"/>
            <w:noWrap/>
          </w:tcPr>
          <w:p w14:paraId="36B04E24"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Balıkesir Serbest Muhasebeci Mali Müşavirler Odası</w:t>
            </w:r>
          </w:p>
        </w:tc>
      </w:tr>
      <w:tr w:rsidR="00C65E6D" w:rsidRPr="00C65E6D" w14:paraId="0FDBD06A" w14:textId="77777777" w:rsidTr="007F6B5B">
        <w:trPr>
          <w:trHeight w:val="254"/>
        </w:trPr>
        <w:tc>
          <w:tcPr>
            <w:tcW w:w="3473" w:type="dxa"/>
            <w:shd w:val="clear" w:color="000000" w:fill="FFFFFF"/>
          </w:tcPr>
          <w:p w14:paraId="707DFEC2" w14:textId="42C4B1B1"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Doç. Dr. Muhammet CAN</w:t>
            </w:r>
          </w:p>
        </w:tc>
        <w:tc>
          <w:tcPr>
            <w:tcW w:w="5738" w:type="dxa"/>
            <w:shd w:val="clear" w:color="000000" w:fill="FFFFFF"/>
            <w:noWrap/>
          </w:tcPr>
          <w:p w14:paraId="2CA34D5E"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Balıkesir Tabip Odası</w:t>
            </w:r>
          </w:p>
        </w:tc>
      </w:tr>
      <w:tr w:rsidR="00C65E6D" w:rsidRPr="00C65E6D" w14:paraId="1E3EAE1D" w14:textId="77777777" w:rsidTr="007F6B5B">
        <w:trPr>
          <w:trHeight w:val="258"/>
        </w:trPr>
        <w:tc>
          <w:tcPr>
            <w:tcW w:w="3473" w:type="dxa"/>
            <w:shd w:val="clear" w:color="000000" w:fill="FFFFFF"/>
          </w:tcPr>
          <w:p w14:paraId="7ED72DFF"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Özgür BAŞARAN</w:t>
            </w:r>
          </w:p>
        </w:tc>
        <w:tc>
          <w:tcPr>
            <w:tcW w:w="5738" w:type="dxa"/>
            <w:shd w:val="clear" w:color="000000" w:fill="FFFFFF"/>
            <w:noWrap/>
          </w:tcPr>
          <w:p w14:paraId="200C9862"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Balıkesir Diş Hekimleri Odası</w:t>
            </w:r>
          </w:p>
        </w:tc>
      </w:tr>
      <w:tr w:rsidR="00C65E6D" w:rsidRPr="00C65E6D" w14:paraId="5DC1767E" w14:textId="77777777" w:rsidTr="007F6B5B">
        <w:trPr>
          <w:trHeight w:val="135"/>
        </w:trPr>
        <w:tc>
          <w:tcPr>
            <w:tcW w:w="3473" w:type="dxa"/>
            <w:shd w:val="clear" w:color="000000" w:fill="FFFFFF"/>
          </w:tcPr>
          <w:p w14:paraId="65AA3F16"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Göksel GÜMÜŞ</w:t>
            </w:r>
          </w:p>
        </w:tc>
        <w:tc>
          <w:tcPr>
            <w:tcW w:w="5738" w:type="dxa"/>
            <w:shd w:val="clear" w:color="000000" w:fill="FFFFFF"/>
            <w:noWrap/>
          </w:tcPr>
          <w:p w14:paraId="4F4323CE"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Balıkesir Eczacılar Odası</w:t>
            </w:r>
          </w:p>
        </w:tc>
      </w:tr>
      <w:tr w:rsidR="00C65E6D" w:rsidRPr="00C65E6D" w14:paraId="1DEB146F" w14:textId="77777777" w:rsidTr="007F6B5B">
        <w:trPr>
          <w:trHeight w:val="266"/>
        </w:trPr>
        <w:tc>
          <w:tcPr>
            <w:tcW w:w="3473" w:type="dxa"/>
            <w:shd w:val="clear" w:color="000000" w:fill="FFFFFF"/>
          </w:tcPr>
          <w:p w14:paraId="61EBA5C0"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Özgür FINDIKLI</w:t>
            </w:r>
          </w:p>
        </w:tc>
        <w:tc>
          <w:tcPr>
            <w:tcW w:w="5738" w:type="dxa"/>
            <w:shd w:val="clear" w:color="000000" w:fill="FFFFFF"/>
            <w:noWrap/>
          </w:tcPr>
          <w:p w14:paraId="284298C2"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Balıkesir Veteriner Hekimler Odası</w:t>
            </w:r>
          </w:p>
        </w:tc>
      </w:tr>
      <w:tr w:rsidR="00C65E6D" w:rsidRPr="00C65E6D" w14:paraId="1FB4CE33" w14:textId="77777777" w:rsidTr="007F6B5B">
        <w:trPr>
          <w:trHeight w:val="270"/>
        </w:trPr>
        <w:tc>
          <w:tcPr>
            <w:tcW w:w="3473" w:type="dxa"/>
            <w:shd w:val="clear" w:color="000000" w:fill="FFFFFF"/>
          </w:tcPr>
          <w:p w14:paraId="5E7BA483" w14:textId="0EE1AD98"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Av. Hakan TOPALOĞLU</w:t>
            </w:r>
          </w:p>
        </w:tc>
        <w:tc>
          <w:tcPr>
            <w:tcW w:w="5738" w:type="dxa"/>
            <w:shd w:val="clear" w:color="000000" w:fill="FFFFFF"/>
            <w:noWrap/>
          </w:tcPr>
          <w:p w14:paraId="48632CA7"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Balıkesir Barosu</w:t>
            </w:r>
          </w:p>
        </w:tc>
      </w:tr>
      <w:tr w:rsidR="00C65E6D" w:rsidRPr="00C65E6D" w14:paraId="22314390" w14:textId="77777777" w:rsidTr="007F6B5B">
        <w:trPr>
          <w:trHeight w:val="274"/>
        </w:trPr>
        <w:tc>
          <w:tcPr>
            <w:tcW w:w="3473" w:type="dxa"/>
            <w:shd w:val="clear" w:color="000000" w:fill="FFFFFF"/>
          </w:tcPr>
          <w:p w14:paraId="76573199"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Gürkan ÖZCAN</w:t>
            </w:r>
          </w:p>
        </w:tc>
        <w:tc>
          <w:tcPr>
            <w:tcW w:w="5738" w:type="dxa"/>
            <w:shd w:val="clear" w:color="000000" w:fill="FFFFFF"/>
            <w:noWrap/>
          </w:tcPr>
          <w:p w14:paraId="0A16A7D5" w14:textId="65192AA3"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TMMOB İnşaat Mühendisleri Odası</w:t>
            </w:r>
            <w:r w:rsidR="000E425C" w:rsidRPr="00C65E6D">
              <w:rPr>
                <w:rFonts w:eastAsia="Poppins" w:cstheme="minorHAnsi"/>
                <w:color w:val="000000" w:themeColor="text1"/>
                <w:sz w:val="24"/>
                <w:szCs w:val="24"/>
              </w:rPr>
              <w:t xml:space="preserve"> Balıkesir Şubesi</w:t>
            </w:r>
          </w:p>
        </w:tc>
      </w:tr>
      <w:tr w:rsidR="00C65E6D" w:rsidRPr="00C65E6D" w14:paraId="114D73D9" w14:textId="77777777" w:rsidTr="007F6B5B">
        <w:trPr>
          <w:trHeight w:val="126"/>
        </w:trPr>
        <w:tc>
          <w:tcPr>
            <w:tcW w:w="3473" w:type="dxa"/>
            <w:shd w:val="clear" w:color="000000" w:fill="FFFFFF"/>
          </w:tcPr>
          <w:p w14:paraId="56F9B318" w14:textId="6777747E" w:rsidR="007F6B5B" w:rsidRPr="00C65E6D" w:rsidRDefault="000E425C" w:rsidP="00E06BDA">
            <w:pPr>
              <w:spacing w:after="0" w:line="240" w:lineRule="auto"/>
              <w:rPr>
                <w:rFonts w:eastAsia="Poppins" w:cstheme="minorHAnsi"/>
                <w:color w:val="000000" w:themeColor="text1"/>
                <w:sz w:val="24"/>
                <w:szCs w:val="24"/>
              </w:rPr>
            </w:pPr>
            <w:proofErr w:type="spellStart"/>
            <w:proofErr w:type="gramStart"/>
            <w:r w:rsidRPr="00C65E6D">
              <w:rPr>
                <w:rFonts w:eastAsia="Poppins" w:cstheme="minorHAnsi"/>
                <w:color w:val="000000" w:themeColor="text1"/>
                <w:sz w:val="24"/>
                <w:szCs w:val="24"/>
              </w:rPr>
              <w:t>E.</w:t>
            </w:r>
            <w:r w:rsidR="007F6B5B" w:rsidRPr="00C65E6D">
              <w:rPr>
                <w:rFonts w:eastAsia="Poppins" w:cstheme="minorHAnsi"/>
                <w:color w:val="000000" w:themeColor="text1"/>
                <w:sz w:val="24"/>
                <w:szCs w:val="24"/>
              </w:rPr>
              <w:t>Betül</w:t>
            </w:r>
            <w:proofErr w:type="spellEnd"/>
            <w:proofErr w:type="gramEnd"/>
            <w:r w:rsidR="007F6B5B" w:rsidRPr="00C65E6D">
              <w:rPr>
                <w:rFonts w:eastAsia="Poppins" w:cstheme="minorHAnsi"/>
                <w:color w:val="000000" w:themeColor="text1"/>
                <w:sz w:val="24"/>
                <w:szCs w:val="24"/>
              </w:rPr>
              <w:t xml:space="preserve"> </w:t>
            </w:r>
            <w:r w:rsidRPr="00C65E6D">
              <w:rPr>
                <w:rFonts w:eastAsia="Poppins" w:cstheme="minorHAnsi"/>
                <w:color w:val="000000" w:themeColor="text1"/>
                <w:sz w:val="24"/>
                <w:szCs w:val="24"/>
              </w:rPr>
              <w:t xml:space="preserve">GEMALMAZ </w:t>
            </w:r>
            <w:r w:rsidR="007F6B5B" w:rsidRPr="00C65E6D">
              <w:rPr>
                <w:rFonts w:eastAsia="Poppins" w:cstheme="minorHAnsi"/>
                <w:color w:val="000000" w:themeColor="text1"/>
                <w:sz w:val="24"/>
                <w:szCs w:val="24"/>
              </w:rPr>
              <w:t>DİKİCİ</w:t>
            </w:r>
          </w:p>
        </w:tc>
        <w:tc>
          <w:tcPr>
            <w:tcW w:w="5738" w:type="dxa"/>
            <w:shd w:val="clear" w:color="000000" w:fill="FFFFFF"/>
            <w:noWrap/>
          </w:tcPr>
          <w:p w14:paraId="44587A02" w14:textId="7952DE3C"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TMMOB Mimarlar Odası</w:t>
            </w:r>
            <w:r w:rsidR="000E425C" w:rsidRPr="00C65E6D">
              <w:rPr>
                <w:rFonts w:eastAsia="Poppins" w:cstheme="minorHAnsi"/>
                <w:color w:val="000000" w:themeColor="text1"/>
                <w:sz w:val="24"/>
                <w:szCs w:val="24"/>
              </w:rPr>
              <w:t xml:space="preserve"> Balıkesir Şubesi</w:t>
            </w:r>
          </w:p>
        </w:tc>
      </w:tr>
      <w:tr w:rsidR="00C65E6D" w:rsidRPr="00C65E6D" w14:paraId="0E9D21A9" w14:textId="77777777" w:rsidTr="007F6B5B">
        <w:trPr>
          <w:trHeight w:val="120"/>
        </w:trPr>
        <w:tc>
          <w:tcPr>
            <w:tcW w:w="3473" w:type="dxa"/>
            <w:shd w:val="clear" w:color="000000" w:fill="FFFFFF"/>
          </w:tcPr>
          <w:p w14:paraId="63620C7E"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Gaye ERSOY</w:t>
            </w:r>
          </w:p>
        </w:tc>
        <w:tc>
          <w:tcPr>
            <w:tcW w:w="5738" w:type="dxa"/>
            <w:shd w:val="clear" w:color="000000" w:fill="FFFFFF"/>
            <w:noWrap/>
          </w:tcPr>
          <w:p w14:paraId="4386349C" w14:textId="34B2DA2F"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TMMOB Ziraat Mühendisleri Odası</w:t>
            </w:r>
            <w:r w:rsidR="000E425C" w:rsidRPr="00C65E6D">
              <w:rPr>
                <w:rFonts w:eastAsia="Poppins" w:cstheme="minorHAnsi"/>
                <w:color w:val="000000" w:themeColor="text1"/>
                <w:sz w:val="24"/>
                <w:szCs w:val="24"/>
              </w:rPr>
              <w:t xml:space="preserve"> Balıkesir Şubesi</w:t>
            </w:r>
          </w:p>
        </w:tc>
      </w:tr>
      <w:tr w:rsidR="00C65E6D" w:rsidRPr="00C65E6D" w14:paraId="339354AD" w14:textId="77777777" w:rsidTr="007F6B5B">
        <w:trPr>
          <w:trHeight w:val="125"/>
        </w:trPr>
        <w:tc>
          <w:tcPr>
            <w:tcW w:w="3473" w:type="dxa"/>
            <w:shd w:val="clear" w:color="000000" w:fill="FFFFFF"/>
          </w:tcPr>
          <w:p w14:paraId="3D2113D5"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Mehmet ORAL</w:t>
            </w:r>
          </w:p>
        </w:tc>
        <w:tc>
          <w:tcPr>
            <w:tcW w:w="5738" w:type="dxa"/>
            <w:shd w:val="clear" w:color="000000" w:fill="FFFFFF"/>
            <w:noWrap/>
          </w:tcPr>
          <w:p w14:paraId="39029823"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TMMOB Makine Mühendisleri Odası İl Temsilciliği</w:t>
            </w:r>
          </w:p>
        </w:tc>
      </w:tr>
      <w:tr w:rsidR="00C65E6D" w:rsidRPr="00C65E6D" w14:paraId="316BF987" w14:textId="77777777" w:rsidTr="007F6B5B">
        <w:trPr>
          <w:trHeight w:val="142"/>
        </w:trPr>
        <w:tc>
          <w:tcPr>
            <w:tcW w:w="3473" w:type="dxa"/>
            <w:shd w:val="clear" w:color="000000" w:fill="FFFFFF"/>
          </w:tcPr>
          <w:p w14:paraId="36244225"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Hasan Ali DEMİR</w:t>
            </w:r>
          </w:p>
        </w:tc>
        <w:tc>
          <w:tcPr>
            <w:tcW w:w="5738" w:type="dxa"/>
            <w:shd w:val="clear" w:color="000000" w:fill="FFFFFF"/>
            <w:noWrap/>
          </w:tcPr>
          <w:p w14:paraId="280A625B"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TMMOB Jeoloji Mühendisleri Odası İl Temsilciliği</w:t>
            </w:r>
          </w:p>
        </w:tc>
      </w:tr>
      <w:tr w:rsidR="00C65E6D" w:rsidRPr="00C65E6D" w14:paraId="59E48E9B" w14:textId="77777777" w:rsidTr="007F6B5B">
        <w:trPr>
          <w:trHeight w:val="146"/>
        </w:trPr>
        <w:tc>
          <w:tcPr>
            <w:tcW w:w="3473" w:type="dxa"/>
          </w:tcPr>
          <w:p w14:paraId="165079ED"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Akın ADIGÜZEL</w:t>
            </w:r>
          </w:p>
        </w:tc>
        <w:tc>
          <w:tcPr>
            <w:tcW w:w="5738" w:type="dxa"/>
            <w:noWrap/>
          </w:tcPr>
          <w:p w14:paraId="28623052"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TMMOB Jeofizik Mühendisleri Odası İl Temsilciliği</w:t>
            </w:r>
          </w:p>
        </w:tc>
      </w:tr>
      <w:tr w:rsidR="00C65E6D" w:rsidRPr="00C65E6D" w14:paraId="07B3E82A" w14:textId="77777777" w:rsidTr="007F6B5B">
        <w:trPr>
          <w:trHeight w:val="146"/>
        </w:trPr>
        <w:tc>
          <w:tcPr>
            <w:tcW w:w="3473" w:type="dxa"/>
          </w:tcPr>
          <w:p w14:paraId="303FC1D4"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Ergün ÜNAL</w:t>
            </w:r>
          </w:p>
        </w:tc>
        <w:tc>
          <w:tcPr>
            <w:tcW w:w="5738" w:type="dxa"/>
            <w:noWrap/>
          </w:tcPr>
          <w:p w14:paraId="18FB9C9D"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TMMOB Elektrik Mühendisleri Odası İl Temsilciliği</w:t>
            </w:r>
          </w:p>
        </w:tc>
      </w:tr>
      <w:tr w:rsidR="00C65E6D" w:rsidRPr="00C65E6D" w14:paraId="734EF89E" w14:textId="77777777" w:rsidTr="007F6B5B">
        <w:trPr>
          <w:trHeight w:val="146"/>
        </w:trPr>
        <w:tc>
          <w:tcPr>
            <w:tcW w:w="3473" w:type="dxa"/>
          </w:tcPr>
          <w:p w14:paraId="1BDE3E6B"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Ersin AKTAŞ</w:t>
            </w:r>
          </w:p>
        </w:tc>
        <w:tc>
          <w:tcPr>
            <w:tcW w:w="5738" w:type="dxa"/>
            <w:noWrap/>
          </w:tcPr>
          <w:p w14:paraId="380D5A53"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TMMOB Maden Mühendisleri Odası İl Temsilciliği</w:t>
            </w:r>
          </w:p>
        </w:tc>
      </w:tr>
      <w:tr w:rsidR="00C65E6D" w:rsidRPr="00C65E6D" w14:paraId="51895E4E" w14:textId="77777777" w:rsidTr="007F6B5B">
        <w:trPr>
          <w:trHeight w:val="146"/>
        </w:trPr>
        <w:tc>
          <w:tcPr>
            <w:tcW w:w="3473" w:type="dxa"/>
          </w:tcPr>
          <w:p w14:paraId="37A4B6C4"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Saim TOSUN</w:t>
            </w:r>
          </w:p>
        </w:tc>
        <w:tc>
          <w:tcPr>
            <w:tcW w:w="5738" w:type="dxa"/>
            <w:noWrap/>
          </w:tcPr>
          <w:p w14:paraId="4504504C" w14:textId="09C4A513" w:rsidR="007F6B5B" w:rsidRPr="00C65E6D" w:rsidRDefault="000E425C"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 xml:space="preserve">TMMOB </w:t>
            </w:r>
            <w:r w:rsidR="007F6B5B" w:rsidRPr="00C65E6D">
              <w:rPr>
                <w:rFonts w:eastAsia="Poppins" w:cstheme="minorHAnsi"/>
                <w:color w:val="000000" w:themeColor="text1"/>
                <w:sz w:val="24"/>
                <w:szCs w:val="24"/>
              </w:rPr>
              <w:t>Meteoroloji Mühendisleri Odası</w:t>
            </w:r>
            <w:r w:rsidRPr="00C65E6D">
              <w:rPr>
                <w:rFonts w:eastAsia="Poppins" w:cstheme="minorHAnsi"/>
                <w:color w:val="000000" w:themeColor="text1"/>
                <w:sz w:val="24"/>
                <w:szCs w:val="24"/>
              </w:rPr>
              <w:t xml:space="preserve"> İl Temsilciliği</w:t>
            </w:r>
          </w:p>
        </w:tc>
      </w:tr>
      <w:tr w:rsidR="00C65E6D" w:rsidRPr="00C65E6D" w14:paraId="3F24EB4E" w14:textId="77777777" w:rsidTr="007F6B5B">
        <w:trPr>
          <w:trHeight w:val="146"/>
        </w:trPr>
        <w:tc>
          <w:tcPr>
            <w:tcW w:w="3473" w:type="dxa"/>
          </w:tcPr>
          <w:p w14:paraId="72D3189B" w14:textId="298D6C4F" w:rsidR="007F6B5B" w:rsidRPr="00C65E6D" w:rsidRDefault="000E425C"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Adil UZ</w:t>
            </w:r>
          </w:p>
        </w:tc>
        <w:tc>
          <w:tcPr>
            <w:tcW w:w="5738" w:type="dxa"/>
            <w:noWrap/>
          </w:tcPr>
          <w:p w14:paraId="2763EA6C"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TMMOB Harita ve Kadastro Odası İl Temsilciliği</w:t>
            </w:r>
          </w:p>
        </w:tc>
      </w:tr>
      <w:tr w:rsidR="00C65E6D" w:rsidRPr="00C65E6D" w14:paraId="10D17500" w14:textId="77777777" w:rsidTr="007F6B5B">
        <w:trPr>
          <w:trHeight w:val="146"/>
        </w:trPr>
        <w:tc>
          <w:tcPr>
            <w:tcW w:w="3473" w:type="dxa"/>
          </w:tcPr>
          <w:p w14:paraId="0663E06A"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Hakan ŞEHİRLİ</w:t>
            </w:r>
          </w:p>
        </w:tc>
        <w:tc>
          <w:tcPr>
            <w:tcW w:w="5738" w:type="dxa"/>
            <w:noWrap/>
          </w:tcPr>
          <w:p w14:paraId="40A4E427"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proofErr w:type="spellStart"/>
            <w:r w:rsidRPr="00C65E6D">
              <w:rPr>
                <w:rFonts w:eastAsia="Poppins" w:cstheme="minorHAnsi"/>
                <w:color w:val="000000" w:themeColor="text1"/>
                <w:sz w:val="24"/>
                <w:szCs w:val="24"/>
              </w:rPr>
              <w:t>Altıeylül</w:t>
            </w:r>
            <w:proofErr w:type="spellEnd"/>
            <w:r w:rsidRPr="00C65E6D">
              <w:rPr>
                <w:rFonts w:eastAsia="Poppins" w:cstheme="minorHAnsi"/>
                <w:color w:val="000000" w:themeColor="text1"/>
                <w:sz w:val="24"/>
                <w:szCs w:val="24"/>
              </w:rPr>
              <w:t xml:space="preserve"> Belediyesi</w:t>
            </w:r>
          </w:p>
        </w:tc>
      </w:tr>
      <w:tr w:rsidR="00C65E6D" w:rsidRPr="00C65E6D" w14:paraId="79F14B9C" w14:textId="77777777" w:rsidTr="007F6B5B">
        <w:trPr>
          <w:trHeight w:val="146"/>
        </w:trPr>
        <w:tc>
          <w:tcPr>
            <w:tcW w:w="3473" w:type="dxa"/>
          </w:tcPr>
          <w:p w14:paraId="4E8249C1"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Mesut ERGİN</w:t>
            </w:r>
          </w:p>
        </w:tc>
        <w:tc>
          <w:tcPr>
            <w:tcW w:w="5738" w:type="dxa"/>
            <w:noWrap/>
          </w:tcPr>
          <w:p w14:paraId="77545943"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Ayvalık Belediyesi</w:t>
            </w:r>
          </w:p>
        </w:tc>
      </w:tr>
      <w:tr w:rsidR="00C65E6D" w:rsidRPr="00C65E6D" w14:paraId="0F17A525" w14:textId="77777777" w:rsidTr="007F6B5B">
        <w:trPr>
          <w:trHeight w:val="146"/>
        </w:trPr>
        <w:tc>
          <w:tcPr>
            <w:tcW w:w="3473" w:type="dxa"/>
          </w:tcPr>
          <w:p w14:paraId="38EE8BA5"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Orhan GAGA</w:t>
            </w:r>
          </w:p>
        </w:tc>
        <w:tc>
          <w:tcPr>
            <w:tcW w:w="5738" w:type="dxa"/>
            <w:noWrap/>
          </w:tcPr>
          <w:p w14:paraId="3270090A"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Balya Belediyesi</w:t>
            </w:r>
          </w:p>
        </w:tc>
      </w:tr>
      <w:tr w:rsidR="00C65E6D" w:rsidRPr="00C65E6D" w14:paraId="04B4BE03" w14:textId="77777777" w:rsidTr="007F6B5B">
        <w:trPr>
          <w:trHeight w:val="146"/>
        </w:trPr>
        <w:tc>
          <w:tcPr>
            <w:tcW w:w="3473" w:type="dxa"/>
          </w:tcPr>
          <w:p w14:paraId="19272E1F"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Dursun MİRZA</w:t>
            </w:r>
          </w:p>
        </w:tc>
        <w:tc>
          <w:tcPr>
            <w:tcW w:w="5738" w:type="dxa"/>
            <w:noWrap/>
          </w:tcPr>
          <w:p w14:paraId="0F211F26"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Bandırma Belediyesi</w:t>
            </w:r>
          </w:p>
        </w:tc>
      </w:tr>
      <w:tr w:rsidR="00C65E6D" w:rsidRPr="00C65E6D" w14:paraId="60F79FCF" w14:textId="77777777" w:rsidTr="007F6B5B">
        <w:trPr>
          <w:trHeight w:val="146"/>
        </w:trPr>
        <w:tc>
          <w:tcPr>
            <w:tcW w:w="3473" w:type="dxa"/>
          </w:tcPr>
          <w:p w14:paraId="24EA3E53"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Mustafa GÖKSEL</w:t>
            </w:r>
          </w:p>
        </w:tc>
        <w:tc>
          <w:tcPr>
            <w:tcW w:w="5738" w:type="dxa"/>
            <w:noWrap/>
          </w:tcPr>
          <w:p w14:paraId="4965C9B2"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Bigadiç Belediyesi</w:t>
            </w:r>
          </w:p>
        </w:tc>
      </w:tr>
      <w:tr w:rsidR="00C65E6D" w:rsidRPr="00C65E6D" w14:paraId="251BA412" w14:textId="77777777" w:rsidTr="007F6B5B">
        <w:trPr>
          <w:trHeight w:val="146"/>
        </w:trPr>
        <w:tc>
          <w:tcPr>
            <w:tcW w:w="3473" w:type="dxa"/>
          </w:tcPr>
          <w:p w14:paraId="16BAA27E"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lastRenderedPageBreak/>
              <w:t>Ali Kemal DEVECİLER</w:t>
            </w:r>
          </w:p>
        </w:tc>
        <w:tc>
          <w:tcPr>
            <w:tcW w:w="5738" w:type="dxa"/>
            <w:noWrap/>
          </w:tcPr>
          <w:p w14:paraId="10F86A88"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Burhaniye Belediyesi</w:t>
            </w:r>
          </w:p>
        </w:tc>
      </w:tr>
      <w:tr w:rsidR="00C65E6D" w:rsidRPr="00C65E6D" w14:paraId="5654E1B3" w14:textId="77777777" w:rsidTr="007F6B5B">
        <w:trPr>
          <w:trHeight w:val="146"/>
        </w:trPr>
        <w:tc>
          <w:tcPr>
            <w:tcW w:w="3473" w:type="dxa"/>
          </w:tcPr>
          <w:p w14:paraId="30721703"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Ramazan BAHÇAVAN</w:t>
            </w:r>
          </w:p>
        </w:tc>
        <w:tc>
          <w:tcPr>
            <w:tcW w:w="5738" w:type="dxa"/>
            <w:noWrap/>
          </w:tcPr>
          <w:p w14:paraId="23E9AB14"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Dursunbey Belediyesi</w:t>
            </w:r>
          </w:p>
        </w:tc>
      </w:tr>
      <w:tr w:rsidR="00C65E6D" w:rsidRPr="00C65E6D" w14:paraId="4FCA7F80" w14:textId="77777777" w:rsidTr="007F6B5B">
        <w:trPr>
          <w:trHeight w:val="146"/>
        </w:trPr>
        <w:tc>
          <w:tcPr>
            <w:tcW w:w="3473" w:type="dxa"/>
          </w:tcPr>
          <w:p w14:paraId="11637C27"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Mehmet ERTAŞ</w:t>
            </w:r>
          </w:p>
        </w:tc>
        <w:tc>
          <w:tcPr>
            <w:tcW w:w="5738" w:type="dxa"/>
            <w:noWrap/>
          </w:tcPr>
          <w:p w14:paraId="309E9BC4"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Edremit Belediyesi</w:t>
            </w:r>
          </w:p>
        </w:tc>
      </w:tr>
      <w:tr w:rsidR="00C65E6D" w:rsidRPr="00C65E6D" w14:paraId="4C7FC4B3" w14:textId="77777777" w:rsidTr="007F6B5B">
        <w:trPr>
          <w:trHeight w:val="146"/>
        </w:trPr>
        <w:tc>
          <w:tcPr>
            <w:tcW w:w="3473" w:type="dxa"/>
          </w:tcPr>
          <w:p w14:paraId="268A2E6A"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Burhan KARIŞIK</w:t>
            </w:r>
          </w:p>
        </w:tc>
        <w:tc>
          <w:tcPr>
            <w:tcW w:w="5738" w:type="dxa"/>
            <w:noWrap/>
          </w:tcPr>
          <w:p w14:paraId="1E2354FA"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Erdek Belediyesi</w:t>
            </w:r>
          </w:p>
        </w:tc>
      </w:tr>
      <w:tr w:rsidR="00C65E6D" w:rsidRPr="00C65E6D" w14:paraId="279CAFB7" w14:textId="77777777" w:rsidTr="007F6B5B">
        <w:trPr>
          <w:trHeight w:val="146"/>
        </w:trPr>
        <w:tc>
          <w:tcPr>
            <w:tcW w:w="3473" w:type="dxa"/>
          </w:tcPr>
          <w:p w14:paraId="5CA9E49D"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Melih BAĞCI</w:t>
            </w:r>
          </w:p>
        </w:tc>
        <w:tc>
          <w:tcPr>
            <w:tcW w:w="5738" w:type="dxa"/>
            <w:noWrap/>
          </w:tcPr>
          <w:p w14:paraId="7CB42FDA"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Gömeç Belediyesi</w:t>
            </w:r>
          </w:p>
        </w:tc>
      </w:tr>
      <w:tr w:rsidR="00C65E6D" w:rsidRPr="00C65E6D" w14:paraId="2EE7A5BE" w14:textId="77777777" w:rsidTr="007F6B5B">
        <w:trPr>
          <w:trHeight w:val="146"/>
        </w:trPr>
        <w:tc>
          <w:tcPr>
            <w:tcW w:w="3473" w:type="dxa"/>
          </w:tcPr>
          <w:p w14:paraId="410DBA26"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İbrahim PALAZ</w:t>
            </w:r>
          </w:p>
        </w:tc>
        <w:tc>
          <w:tcPr>
            <w:tcW w:w="5738" w:type="dxa"/>
            <w:noWrap/>
          </w:tcPr>
          <w:p w14:paraId="46AB2643"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Gönen Belediyesi</w:t>
            </w:r>
          </w:p>
        </w:tc>
      </w:tr>
      <w:tr w:rsidR="00C65E6D" w:rsidRPr="00C65E6D" w14:paraId="2455A4D7" w14:textId="77777777" w:rsidTr="007F6B5B">
        <w:trPr>
          <w:trHeight w:val="146"/>
        </w:trPr>
        <w:tc>
          <w:tcPr>
            <w:tcW w:w="3473" w:type="dxa"/>
          </w:tcPr>
          <w:p w14:paraId="07CE35DB"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Emin ERSOY</w:t>
            </w:r>
          </w:p>
        </w:tc>
        <w:tc>
          <w:tcPr>
            <w:tcW w:w="5738" w:type="dxa"/>
            <w:noWrap/>
          </w:tcPr>
          <w:p w14:paraId="0CF4BF25"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Havran Belediyesi</w:t>
            </w:r>
          </w:p>
        </w:tc>
      </w:tr>
      <w:tr w:rsidR="00C65E6D" w:rsidRPr="00C65E6D" w14:paraId="6BAA3518" w14:textId="77777777" w:rsidTr="007F6B5B">
        <w:trPr>
          <w:trHeight w:val="146"/>
        </w:trPr>
        <w:tc>
          <w:tcPr>
            <w:tcW w:w="3473" w:type="dxa"/>
          </w:tcPr>
          <w:p w14:paraId="04A1A101"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Önder LAPANTA</w:t>
            </w:r>
          </w:p>
        </w:tc>
        <w:tc>
          <w:tcPr>
            <w:tcW w:w="5738" w:type="dxa"/>
            <w:noWrap/>
          </w:tcPr>
          <w:p w14:paraId="47AA4F1F"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İvrindi Belediyesi</w:t>
            </w:r>
          </w:p>
        </w:tc>
      </w:tr>
      <w:tr w:rsidR="00C65E6D" w:rsidRPr="00C65E6D" w14:paraId="6F04CE08" w14:textId="77777777" w:rsidTr="007F6B5B">
        <w:trPr>
          <w:trHeight w:val="146"/>
        </w:trPr>
        <w:tc>
          <w:tcPr>
            <w:tcW w:w="3473" w:type="dxa"/>
          </w:tcPr>
          <w:p w14:paraId="7BC3DBF1"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Mesut AKBIYIK</w:t>
            </w:r>
          </w:p>
        </w:tc>
        <w:tc>
          <w:tcPr>
            <w:tcW w:w="5738" w:type="dxa"/>
            <w:noWrap/>
          </w:tcPr>
          <w:p w14:paraId="23D9A111" w14:textId="77777777" w:rsidR="007F6B5B" w:rsidRPr="00C65E6D" w:rsidRDefault="007F6B5B"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Karesi Belediyesi</w:t>
            </w:r>
          </w:p>
        </w:tc>
      </w:tr>
      <w:tr w:rsidR="00C65E6D" w:rsidRPr="00C65E6D" w14:paraId="037AD1A6" w14:textId="77777777" w:rsidTr="007F6B5B">
        <w:trPr>
          <w:trHeight w:val="146"/>
        </w:trPr>
        <w:tc>
          <w:tcPr>
            <w:tcW w:w="3473" w:type="dxa"/>
          </w:tcPr>
          <w:p w14:paraId="26610657"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İsmail CANKUL</w:t>
            </w:r>
          </w:p>
        </w:tc>
        <w:tc>
          <w:tcPr>
            <w:tcW w:w="5738" w:type="dxa"/>
            <w:noWrap/>
          </w:tcPr>
          <w:p w14:paraId="733CEDC7" w14:textId="77777777" w:rsidR="007F6B5B" w:rsidRPr="00C65E6D" w:rsidRDefault="007F6B5B" w:rsidP="00E06BDA">
            <w:pPr>
              <w:spacing w:after="0" w:line="240" w:lineRule="auto"/>
              <w:rPr>
                <w:rFonts w:eastAsia="Poppins" w:cstheme="minorHAnsi"/>
                <w:color w:val="000000" w:themeColor="text1"/>
                <w:sz w:val="24"/>
                <w:szCs w:val="24"/>
              </w:rPr>
            </w:pPr>
            <w:proofErr w:type="spellStart"/>
            <w:r w:rsidRPr="00C65E6D">
              <w:rPr>
                <w:rFonts w:eastAsia="Poppins" w:cstheme="minorHAnsi"/>
                <w:color w:val="000000" w:themeColor="text1"/>
                <w:sz w:val="24"/>
                <w:szCs w:val="24"/>
              </w:rPr>
              <w:t>Kepsut</w:t>
            </w:r>
            <w:proofErr w:type="spellEnd"/>
            <w:r w:rsidRPr="00C65E6D">
              <w:rPr>
                <w:rFonts w:eastAsia="Poppins" w:cstheme="minorHAnsi"/>
                <w:color w:val="000000" w:themeColor="text1"/>
                <w:sz w:val="24"/>
                <w:szCs w:val="24"/>
              </w:rPr>
              <w:t xml:space="preserve"> Belediyesi</w:t>
            </w:r>
          </w:p>
        </w:tc>
      </w:tr>
      <w:tr w:rsidR="00C65E6D" w:rsidRPr="00C65E6D" w14:paraId="67F0CAE8" w14:textId="77777777" w:rsidTr="007F6B5B">
        <w:trPr>
          <w:trHeight w:val="146"/>
        </w:trPr>
        <w:tc>
          <w:tcPr>
            <w:tcW w:w="3473" w:type="dxa"/>
          </w:tcPr>
          <w:p w14:paraId="19C98594"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Ahmet DURU</w:t>
            </w:r>
          </w:p>
        </w:tc>
        <w:tc>
          <w:tcPr>
            <w:tcW w:w="5738" w:type="dxa"/>
            <w:noWrap/>
          </w:tcPr>
          <w:p w14:paraId="6316420D"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Manyas Belediyesi</w:t>
            </w:r>
          </w:p>
        </w:tc>
      </w:tr>
      <w:tr w:rsidR="00C65E6D" w:rsidRPr="00C65E6D" w14:paraId="20FBC82D" w14:textId="77777777" w:rsidTr="007F6B5B">
        <w:trPr>
          <w:trHeight w:val="146"/>
        </w:trPr>
        <w:tc>
          <w:tcPr>
            <w:tcW w:w="3473" w:type="dxa"/>
          </w:tcPr>
          <w:p w14:paraId="1BA50C7C"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Aydın DİNÇER</w:t>
            </w:r>
          </w:p>
        </w:tc>
        <w:tc>
          <w:tcPr>
            <w:tcW w:w="5738" w:type="dxa"/>
            <w:noWrap/>
          </w:tcPr>
          <w:p w14:paraId="25DCC199"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Marmara Adası Belediyesi</w:t>
            </w:r>
          </w:p>
        </w:tc>
      </w:tr>
      <w:tr w:rsidR="00C65E6D" w:rsidRPr="00C65E6D" w14:paraId="3F2EF544" w14:textId="77777777" w:rsidTr="007F6B5B">
        <w:trPr>
          <w:trHeight w:val="146"/>
        </w:trPr>
        <w:tc>
          <w:tcPr>
            <w:tcW w:w="3473" w:type="dxa"/>
          </w:tcPr>
          <w:p w14:paraId="763B25A9" w14:textId="634EEBF6"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 xml:space="preserve">Ali </w:t>
            </w:r>
            <w:r w:rsidR="00DC2410" w:rsidRPr="00C65E6D">
              <w:rPr>
                <w:rFonts w:eastAsia="Poppins" w:cstheme="minorHAnsi"/>
                <w:color w:val="000000" w:themeColor="text1"/>
                <w:sz w:val="24"/>
                <w:szCs w:val="24"/>
              </w:rPr>
              <w:t>KOYUNCU</w:t>
            </w:r>
          </w:p>
        </w:tc>
        <w:tc>
          <w:tcPr>
            <w:tcW w:w="5738" w:type="dxa"/>
            <w:noWrap/>
          </w:tcPr>
          <w:p w14:paraId="5620B0E4"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Savaştepe Belediyesi</w:t>
            </w:r>
          </w:p>
        </w:tc>
      </w:tr>
      <w:tr w:rsidR="00C65E6D" w:rsidRPr="00C65E6D" w14:paraId="08911C91" w14:textId="77777777" w:rsidTr="007F6B5B">
        <w:trPr>
          <w:trHeight w:val="146"/>
        </w:trPr>
        <w:tc>
          <w:tcPr>
            <w:tcW w:w="3473" w:type="dxa"/>
          </w:tcPr>
          <w:p w14:paraId="078414C3"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Serkan SAK</w:t>
            </w:r>
          </w:p>
        </w:tc>
        <w:tc>
          <w:tcPr>
            <w:tcW w:w="5738" w:type="dxa"/>
            <w:noWrap/>
          </w:tcPr>
          <w:p w14:paraId="711D3542"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Sındırgı Belediyesi</w:t>
            </w:r>
          </w:p>
        </w:tc>
      </w:tr>
      <w:tr w:rsidR="00C65E6D" w:rsidRPr="00C65E6D" w14:paraId="37B0DE2E" w14:textId="77777777" w:rsidTr="007F6B5B">
        <w:trPr>
          <w:trHeight w:val="146"/>
        </w:trPr>
        <w:tc>
          <w:tcPr>
            <w:tcW w:w="3473" w:type="dxa"/>
          </w:tcPr>
          <w:p w14:paraId="42019641" w14:textId="77777777"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Hakan Yıldırım SEMİZEL</w:t>
            </w:r>
          </w:p>
        </w:tc>
        <w:tc>
          <w:tcPr>
            <w:tcW w:w="5738" w:type="dxa"/>
            <w:noWrap/>
          </w:tcPr>
          <w:p w14:paraId="51EE2290" w14:textId="24ABCF9B" w:rsidR="007F6B5B" w:rsidRPr="00C65E6D" w:rsidRDefault="007F6B5B"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Susurluk Belediyesi</w:t>
            </w:r>
          </w:p>
        </w:tc>
      </w:tr>
    </w:tbl>
    <w:p w14:paraId="2C8D82F3" w14:textId="77777777" w:rsidR="007F6B5B" w:rsidRPr="00C65E6D" w:rsidRDefault="007F6B5B" w:rsidP="00EC49EA">
      <w:pPr>
        <w:rPr>
          <w:rFonts w:cstheme="minorHAnsi"/>
          <w:b/>
          <w:bCs/>
          <w:color w:val="000000" w:themeColor="text1"/>
          <w:sz w:val="24"/>
          <w:szCs w:val="24"/>
        </w:rPr>
      </w:pPr>
    </w:p>
    <w:p w14:paraId="2A16917B" w14:textId="2E0E694A" w:rsidR="001B295A" w:rsidRPr="00C65E6D" w:rsidRDefault="001B295A" w:rsidP="00EC49EA">
      <w:pPr>
        <w:rPr>
          <w:rFonts w:cstheme="minorHAnsi"/>
          <w:b/>
          <w:bCs/>
          <w:color w:val="000000" w:themeColor="text1"/>
          <w:sz w:val="24"/>
          <w:szCs w:val="24"/>
        </w:rPr>
      </w:pPr>
    </w:p>
    <w:p w14:paraId="6B08978C" w14:textId="02D57CC3" w:rsidR="00CE56B3" w:rsidRPr="00C65E6D" w:rsidRDefault="00CE56B3" w:rsidP="00EC49EA">
      <w:pPr>
        <w:rPr>
          <w:rFonts w:cstheme="minorHAnsi"/>
          <w:b/>
          <w:bCs/>
          <w:color w:val="000000" w:themeColor="text1"/>
          <w:sz w:val="24"/>
          <w:szCs w:val="24"/>
        </w:rPr>
      </w:pPr>
      <w:r w:rsidRPr="00C65E6D">
        <w:rPr>
          <w:rFonts w:cstheme="minorHAnsi"/>
          <w:b/>
          <w:bCs/>
          <w:color w:val="000000" w:themeColor="text1"/>
          <w:sz w:val="24"/>
          <w:szCs w:val="24"/>
        </w:rPr>
        <w:t>YÜRÜTME KURULU</w:t>
      </w:r>
    </w:p>
    <w:tbl>
      <w:tblPr>
        <w:tblW w:w="8936" w:type="dxa"/>
        <w:tblInd w:w="-5" w:type="dxa"/>
        <w:tblCellMar>
          <w:left w:w="70" w:type="dxa"/>
          <w:right w:w="70" w:type="dxa"/>
        </w:tblCellMar>
        <w:tblLook w:val="04A0" w:firstRow="1" w:lastRow="0" w:firstColumn="1" w:lastColumn="0" w:noHBand="0" w:noVBand="1"/>
      </w:tblPr>
      <w:tblGrid>
        <w:gridCol w:w="3544"/>
        <w:gridCol w:w="5392"/>
      </w:tblGrid>
      <w:tr w:rsidR="00C65E6D" w:rsidRPr="00C65E6D" w14:paraId="004A0D6E" w14:textId="77777777" w:rsidTr="00EE69CC">
        <w:trPr>
          <w:trHeight w:val="93"/>
        </w:trPr>
        <w:tc>
          <w:tcPr>
            <w:tcW w:w="3544" w:type="dxa"/>
            <w:shd w:val="clear" w:color="000000" w:fill="FFFFFF"/>
            <w:noWrap/>
          </w:tcPr>
          <w:p w14:paraId="563331A1" w14:textId="77777777" w:rsidR="00A364DA" w:rsidRPr="00C65E6D" w:rsidRDefault="00A364DA"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 xml:space="preserve">M. Refik GÜNDOĞAN </w:t>
            </w:r>
          </w:p>
        </w:tc>
        <w:tc>
          <w:tcPr>
            <w:tcW w:w="5392" w:type="dxa"/>
            <w:shd w:val="clear" w:color="000000" w:fill="FFFFFF"/>
          </w:tcPr>
          <w:p w14:paraId="0503DD36" w14:textId="77777777" w:rsidR="00A364DA" w:rsidRPr="00C65E6D" w:rsidRDefault="00A364DA"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 xml:space="preserve">Balıkesir Büyükşehir Belediyesi </w:t>
            </w:r>
          </w:p>
        </w:tc>
      </w:tr>
      <w:tr w:rsidR="00C65E6D" w:rsidRPr="00C65E6D" w14:paraId="41928C69" w14:textId="77777777" w:rsidTr="00EE69CC">
        <w:trPr>
          <w:trHeight w:val="98"/>
        </w:trPr>
        <w:tc>
          <w:tcPr>
            <w:tcW w:w="3544" w:type="dxa"/>
            <w:shd w:val="clear" w:color="000000" w:fill="FFFFFF"/>
            <w:noWrap/>
          </w:tcPr>
          <w:p w14:paraId="33F1D9E7" w14:textId="77777777" w:rsidR="00A364DA" w:rsidRPr="00C65E6D" w:rsidRDefault="00A364DA"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 xml:space="preserve">Sevinç BAYKAN ÖZDEN </w:t>
            </w:r>
          </w:p>
        </w:tc>
        <w:tc>
          <w:tcPr>
            <w:tcW w:w="5392" w:type="dxa"/>
            <w:shd w:val="clear" w:color="000000" w:fill="FFFFFF"/>
          </w:tcPr>
          <w:p w14:paraId="60413B73" w14:textId="77777777" w:rsidR="00A364DA" w:rsidRPr="00C65E6D" w:rsidRDefault="00A364DA"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 xml:space="preserve">Balıkesir Kent Konseyi </w:t>
            </w:r>
          </w:p>
        </w:tc>
      </w:tr>
      <w:tr w:rsidR="00C65E6D" w:rsidRPr="00C65E6D" w14:paraId="22DFD7C7" w14:textId="77777777" w:rsidTr="00EE69CC">
        <w:trPr>
          <w:trHeight w:val="98"/>
        </w:trPr>
        <w:tc>
          <w:tcPr>
            <w:tcW w:w="3544" w:type="dxa"/>
            <w:shd w:val="clear" w:color="000000" w:fill="FFFFFF"/>
            <w:noWrap/>
          </w:tcPr>
          <w:p w14:paraId="2E21659F" w14:textId="77777777" w:rsidR="00A364DA" w:rsidRPr="00C65E6D" w:rsidRDefault="00A364DA"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 xml:space="preserve">Prof. Dr. Şener CERYAN </w:t>
            </w:r>
          </w:p>
        </w:tc>
        <w:tc>
          <w:tcPr>
            <w:tcW w:w="5392" w:type="dxa"/>
            <w:shd w:val="clear" w:color="000000" w:fill="FFFFFF"/>
          </w:tcPr>
          <w:p w14:paraId="5244578F" w14:textId="77777777" w:rsidR="00A364DA" w:rsidRPr="00C65E6D" w:rsidRDefault="00A364DA"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Balıkesir Üniversitesi</w:t>
            </w:r>
          </w:p>
        </w:tc>
      </w:tr>
      <w:tr w:rsidR="00C65E6D" w:rsidRPr="00C65E6D" w14:paraId="6D666BBD" w14:textId="77777777" w:rsidTr="00EE69CC">
        <w:trPr>
          <w:trHeight w:val="311"/>
        </w:trPr>
        <w:tc>
          <w:tcPr>
            <w:tcW w:w="3544" w:type="dxa"/>
            <w:shd w:val="clear" w:color="000000" w:fill="FFFFFF"/>
            <w:noWrap/>
          </w:tcPr>
          <w:p w14:paraId="0065A412" w14:textId="60F46E2E" w:rsidR="00A364DA" w:rsidRPr="00C65E6D" w:rsidRDefault="00A364DA"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 xml:space="preserve">Prof. Dr. Zekine </w:t>
            </w:r>
            <w:r w:rsidR="00111B90" w:rsidRPr="00C65E6D">
              <w:rPr>
                <w:rFonts w:eastAsia="Poppins" w:cstheme="minorHAnsi"/>
                <w:color w:val="000000" w:themeColor="text1"/>
                <w:sz w:val="24"/>
                <w:szCs w:val="24"/>
              </w:rPr>
              <w:t xml:space="preserve">PÜNDÜK </w:t>
            </w:r>
          </w:p>
        </w:tc>
        <w:tc>
          <w:tcPr>
            <w:tcW w:w="5392" w:type="dxa"/>
            <w:shd w:val="clear" w:color="000000" w:fill="FFFFFF"/>
          </w:tcPr>
          <w:p w14:paraId="5653F18C" w14:textId="77777777" w:rsidR="00A364DA" w:rsidRPr="00C65E6D" w:rsidRDefault="00A364DA"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Balıkesir Üniversitesi</w:t>
            </w:r>
          </w:p>
        </w:tc>
      </w:tr>
      <w:tr w:rsidR="00C65E6D" w:rsidRPr="00C65E6D" w14:paraId="4ECB6246" w14:textId="77777777" w:rsidTr="00EE69CC">
        <w:trPr>
          <w:trHeight w:val="311"/>
        </w:trPr>
        <w:tc>
          <w:tcPr>
            <w:tcW w:w="3544" w:type="dxa"/>
            <w:shd w:val="clear" w:color="000000" w:fill="FFFFFF"/>
            <w:noWrap/>
          </w:tcPr>
          <w:p w14:paraId="0D401EC2" w14:textId="77777777" w:rsidR="00A364DA" w:rsidRPr="00C65E6D" w:rsidRDefault="00A364DA"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 xml:space="preserve">Prof. Dr. </w:t>
            </w:r>
            <w:proofErr w:type="spellStart"/>
            <w:r w:rsidRPr="00C65E6D">
              <w:rPr>
                <w:rFonts w:eastAsia="Poppins" w:cstheme="minorHAnsi"/>
                <w:color w:val="000000" w:themeColor="text1"/>
                <w:sz w:val="24"/>
                <w:szCs w:val="24"/>
              </w:rPr>
              <w:t>Aybeniz</w:t>
            </w:r>
            <w:proofErr w:type="spellEnd"/>
            <w:r w:rsidRPr="00C65E6D">
              <w:rPr>
                <w:rFonts w:eastAsia="Poppins" w:cstheme="minorHAnsi"/>
                <w:color w:val="000000" w:themeColor="text1"/>
                <w:sz w:val="24"/>
                <w:szCs w:val="24"/>
              </w:rPr>
              <w:t xml:space="preserve"> AKDENİZ AR </w:t>
            </w:r>
          </w:p>
        </w:tc>
        <w:tc>
          <w:tcPr>
            <w:tcW w:w="5392" w:type="dxa"/>
            <w:shd w:val="clear" w:color="000000" w:fill="FFFFFF"/>
          </w:tcPr>
          <w:p w14:paraId="6FE8BDEF" w14:textId="649240D7" w:rsidR="00A364DA" w:rsidRPr="00C65E6D" w:rsidRDefault="00A364DA"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 xml:space="preserve">Bandırma </w:t>
            </w:r>
            <w:proofErr w:type="spellStart"/>
            <w:r w:rsidR="00111B90" w:rsidRPr="00C65E6D">
              <w:rPr>
                <w:rFonts w:eastAsia="Poppins" w:cstheme="minorHAnsi"/>
                <w:color w:val="000000" w:themeColor="text1"/>
                <w:sz w:val="24"/>
                <w:szCs w:val="24"/>
              </w:rPr>
              <w:t>Onyedi</w:t>
            </w:r>
            <w:proofErr w:type="spellEnd"/>
            <w:r w:rsidRPr="00C65E6D">
              <w:rPr>
                <w:rFonts w:eastAsia="Poppins" w:cstheme="minorHAnsi"/>
                <w:color w:val="000000" w:themeColor="text1"/>
                <w:sz w:val="24"/>
                <w:szCs w:val="24"/>
              </w:rPr>
              <w:t xml:space="preserve"> Eylül Üniversitesi</w:t>
            </w:r>
          </w:p>
        </w:tc>
      </w:tr>
      <w:tr w:rsidR="00C65E6D" w:rsidRPr="00C65E6D" w14:paraId="064E9965" w14:textId="77777777" w:rsidTr="00EE69CC">
        <w:trPr>
          <w:trHeight w:val="250"/>
        </w:trPr>
        <w:tc>
          <w:tcPr>
            <w:tcW w:w="3544" w:type="dxa"/>
            <w:shd w:val="clear" w:color="000000" w:fill="FFFFFF"/>
            <w:noWrap/>
          </w:tcPr>
          <w:p w14:paraId="6B85F95C" w14:textId="77777777" w:rsidR="00A364DA" w:rsidRPr="00C65E6D" w:rsidRDefault="00A364DA"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 xml:space="preserve">Doç. Dr. Muhammet CAN </w:t>
            </w:r>
          </w:p>
        </w:tc>
        <w:tc>
          <w:tcPr>
            <w:tcW w:w="5392" w:type="dxa"/>
            <w:shd w:val="clear" w:color="000000" w:fill="FFFFFF"/>
          </w:tcPr>
          <w:p w14:paraId="0DBC27C6" w14:textId="77777777" w:rsidR="00A364DA" w:rsidRPr="00C65E6D" w:rsidRDefault="00A364DA"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 xml:space="preserve">Balıkesir Tabip Odası </w:t>
            </w:r>
          </w:p>
        </w:tc>
      </w:tr>
      <w:tr w:rsidR="00C65E6D" w:rsidRPr="00C65E6D" w14:paraId="592DD82F" w14:textId="77777777" w:rsidTr="00EE69CC">
        <w:trPr>
          <w:trHeight w:val="254"/>
        </w:trPr>
        <w:tc>
          <w:tcPr>
            <w:tcW w:w="3544" w:type="dxa"/>
            <w:shd w:val="clear" w:color="000000" w:fill="FFFFFF"/>
            <w:noWrap/>
          </w:tcPr>
          <w:p w14:paraId="105F6F97" w14:textId="29BD667A" w:rsidR="00A364DA" w:rsidRPr="00C65E6D" w:rsidRDefault="000E425C" w:rsidP="00E06BDA">
            <w:pPr>
              <w:spacing w:after="0" w:line="240" w:lineRule="auto"/>
              <w:rPr>
                <w:rFonts w:eastAsia="Times New Roman" w:cstheme="minorHAnsi"/>
                <w:color w:val="000000" w:themeColor="text1"/>
                <w:sz w:val="24"/>
                <w:szCs w:val="24"/>
                <w:lang w:eastAsia="tr-TR"/>
              </w:rPr>
            </w:pPr>
            <w:proofErr w:type="spellStart"/>
            <w:proofErr w:type="gramStart"/>
            <w:r w:rsidRPr="00C65E6D">
              <w:rPr>
                <w:rFonts w:eastAsia="Poppins" w:cstheme="minorHAnsi"/>
                <w:color w:val="000000" w:themeColor="text1"/>
                <w:sz w:val="24"/>
                <w:szCs w:val="24"/>
              </w:rPr>
              <w:t>E.</w:t>
            </w:r>
            <w:r w:rsidR="00A364DA" w:rsidRPr="00C65E6D">
              <w:rPr>
                <w:rFonts w:eastAsia="Poppins" w:cstheme="minorHAnsi"/>
                <w:color w:val="000000" w:themeColor="text1"/>
                <w:sz w:val="24"/>
                <w:szCs w:val="24"/>
              </w:rPr>
              <w:t>Betül</w:t>
            </w:r>
            <w:proofErr w:type="spellEnd"/>
            <w:proofErr w:type="gramEnd"/>
            <w:r w:rsidR="00A364DA" w:rsidRPr="00C65E6D">
              <w:rPr>
                <w:rFonts w:eastAsia="Poppins" w:cstheme="minorHAnsi"/>
                <w:color w:val="000000" w:themeColor="text1"/>
                <w:sz w:val="24"/>
                <w:szCs w:val="24"/>
              </w:rPr>
              <w:t xml:space="preserve"> </w:t>
            </w:r>
            <w:r w:rsidRPr="00C65E6D">
              <w:rPr>
                <w:rFonts w:eastAsia="Poppins" w:cstheme="minorHAnsi"/>
                <w:color w:val="000000" w:themeColor="text1"/>
                <w:sz w:val="24"/>
                <w:szCs w:val="24"/>
              </w:rPr>
              <w:t xml:space="preserve">GEMALMAZ </w:t>
            </w:r>
            <w:r w:rsidR="00A364DA" w:rsidRPr="00C65E6D">
              <w:rPr>
                <w:rFonts w:eastAsia="Poppins" w:cstheme="minorHAnsi"/>
                <w:color w:val="000000" w:themeColor="text1"/>
                <w:sz w:val="24"/>
                <w:szCs w:val="24"/>
              </w:rPr>
              <w:t>DİKİCİ</w:t>
            </w:r>
          </w:p>
        </w:tc>
        <w:tc>
          <w:tcPr>
            <w:tcW w:w="5392" w:type="dxa"/>
            <w:shd w:val="clear" w:color="000000" w:fill="FFFFFF"/>
          </w:tcPr>
          <w:p w14:paraId="3848BAAA" w14:textId="683E2A2F" w:rsidR="00A364DA" w:rsidRPr="00C65E6D" w:rsidRDefault="00A364DA" w:rsidP="00EE69CC">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TMMOB</w:t>
            </w:r>
            <w:r w:rsidR="000E425C" w:rsidRPr="00C65E6D">
              <w:rPr>
                <w:rFonts w:eastAsia="Poppins" w:cstheme="minorHAnsi"/>
                <w:color w:val="000000" w:themeColor="text1"/>
                <w:sz w:val="24"/>
                <w:szCs w:val="24"/>
              </w:rPr>
              <w:t xml:space="preserve"> </w:t>
            </w:r>
            <w:r w:rsidRPr="00C65E6D">
              <w:rPr>
                <w:rFonts w:eastAsia="Poppins" w:cstheme="minorHAnsi"/>
                <w:color w:val="000000" w:themeColor="text1"/>
                <w:sz w:val="24"/>
                <w:szCs w:val="24"/>
              </w:rPr>
              <w:t xml:space="preserve">Mimarlar Odası </w:t>
            </w:r>
            <w:r w:rsidR="00EE69CC" w:rsidRPr="00C65E6D">
              <w:rPr>
                <w:rFonts w:eastAsia="Poppins" w:cstheme="minorHAnsi"/>
                <w:color w:val="000000" w:themeColor="text1"/>
                <w:sz w:val="24"/>
                <w:szCs w:val="24"/>
              </w:rPr>
              <w:t xml:space="preserve">/TMMOB Balıkesir İKK </w:t>
            </w:r>
          </w:p>
        </w:tc>
      </w:tr>
      <w:tr w:rsidR="00C65E6D" w:rsidRPr="00C65E6D" w14:paraId="0A312B4C" w14:textId="77777777" w:rsidTr="00EE69CC">
        <w:trPr>
          <w:trHeight w:val="258"/>
        </w:trPr>
        <w:tc>
          <w:tcPr>
            <w:tcW w:w="3544" w:type="dxa"/>
            <w:shd w:val="clear" w:color="000000" w:fill="FFFFFF"/>
            <w:noWrap/>
          </w:tcPr>
          <w:p w14:paraId="4ECB6767" w14:textId="77777777" w:rsidR="00A364DA" w:rsidRPr="00C65E6D" w:rsidRDefault="00A364DA"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Akın ADIGÜZEL</w:t>
            </w:r>
          </w:p>
        </w:tc>
        <w:tc>
          <w:tcPr>
            <w:tcW w:w="5392" w:type="dxa"/>
            <w:shd w:val="clear" w:color="000000" w:fill="FFFFFF"/>
          </w:tcPr>
          <w:p w14:paraId="6C4ABC92" w14:textId="5C5E5425" w:rsidR="00A364DA" w:rsidRPr="00C65E6D" w:rsidRDefault="00A364DA"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 xml:space="preserve">TMMOB Jeofizik Mühendisleri Odası </w:t>
            </w:r>
          </w:p>
        </w:tc>
      </w:tr>
      <w:tr w:rsidR="00C65E6D" w:rsidRPr="00C65E6D" w14:paraId="3F1BD26E" w14:textId="77777777" w:rsidTr="00EE69CC">
        <w:trPr>
          <w:trHeight w:val="135"/>
        </w:trPr>
        <w:tc>
          <w:tcPr>
            <w:tcW w:w="3544" w:type="dxa"/>
            <w:shd w:val="clear" w:color="000000" w:fill="FFFFFF"/>
            <w:noWrap/>
          </w:tcPr>
          <w:p w14:paraId="1B56B8A3" w14:textId="77777777" w:rsidR="00A364DA" w:rsidRPr="00C65E6D" w:rsidRDefault="00A364DA" w:rsidP="00E06BDA">
            <w:pPr>
              <w:spacing w:after="0" w:line="240" w:lineRule="auto"/>
              <w:rPr>
                <w:rFonts w:eastAsia="Times New Roman" w:cstheme="minorHAnsi"/>
                <w:color w:val="000000" w:themeColor="text1"/>
                <w:sz w:val="24"/>
                <w:szCs w:val="24"/>
                <w:lang w:eastAsia="tr-TR"/>
              </w:rPr>
            </w:pPr>
            <w:proofErr w:type="gramStart"/>
            <w:r w:rsidRPr="00C65E6D">
              <w:rPr>
                <w:rFonts w:eastAsia="Poppins" w:cstheme="minorHAnsi"/>
                <w:color w:val="000000" w:themeColor="text1"/>
                <w:sz w:val="24"/>
                <w:szCs w:val="24"/>
              </w:rPr>
              <w:t>Adem</w:t>
            </w:r>
            <w:proofErr w:type="gramEnd"/>
            <w:r w:rsidRPr="00C65E6D">
              <w:rPr>
                <w:rFonts w:eastAsia="Poppins" w:cstheme="minorHAnsi"/>
                <w:color w:val="000000" w:themeColor="text1"/>
                <w:sz w:val="24"/>
                <w:szCs w:val="24"/>
              </w:rPr>
              <w:t xml:space="preserve"> AYTİMUR</w:t>
            </w:r>
          </w:p>
        </w:tc>
        <w:tc>
          <w:tcPr>
            <w:tcW w:w="5392" w:type="dxa"/>
            <w:shd w:val="clear" w:color="000000" w:fill="FFFFFF"/>
          </w:tcPr>
          <w:p w14:paraId="68F5F744" w14:textId="29CEF5DF" w:rsidR="00A364DA" w:rsidRPr="00C65E6D" w:rsidRDefault="00A364DA"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TMMOB Elektrik Mühendisleri Odası</w:t>
            </w:r>
          </w:p>
        </w:tc>
      </w:tr>
      <w:tr w:rsidR="00C65E6D" w:rsidRPr="00C65E6D" w14:paraId="50E39231" w14:textId="77777777" w:rsidTr="00EE69CC">
        <w:trPr>
          <w:trHeight w:val="266"/>
        </w:trPr>
        <w:tc>
          <w:tcPr>
            <w:tcW w:w="3544" w:type="dxa"/>
            <w:shd w:val="clear" w:color="000000" w:fill="FFFFFF"/>
            <w:noWrap/>
          </w:tcPr>
          <w:p w14:paraId="2964A0ED" w14:textId="77777777" w:rsidR="00A364DA" w:rsidRPr="00C65E6D" w:rsidRDefault="00A364DA"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Eren ÇEKİÇ</w:t>
            </w:r>
          </w:p>
        </w:tc>
        <w:tc>
          <w:tcPr>
            <w:tcW w:w="5392" w:type="dxa"/>
            <w:shd w:val="clear" w:color="000000" w:fill="FFFFFF"/>
          </w:tcPr>
          <w:p w14:paraId="147E6B35" w14:textId="77777777" w:rsidR="00A364DA" w:rsidRPr="00C65E6D" w:rsidRDefault="00A364DA"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Serbest Muhasebeci Mali Müşavirler Odası</w:t>
            </w:r>
          </w:p>
        </w:tc>
      </w:tr>
      <w:tr w:rsidR="00C65E6D" w:rsidRPr="00C65E6D" w14:paraId="7D325D62" w14:textId="77777777" w:rsidTr="00EE69CC">
        <w:trPr>
          <w:trHeight w:val="266"/>
        </w:trPr>
        <w:tc>
          <w:tcPr>
            <w:tcW w:w="3544" w:type="dxa"/>
            <w:shd w:val="clear" w:color="000000" w:fill="FFFFFF"/>
            <w:noWrap/>
          </w:tcPr>
          <w:p w14:paraId="456C35A5" w14:textId="77777777" w:rsidR="00A364DA" w:rsidRPr="00C65E6D" w:rsidRDefault="00A364DA"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Hakan TOPALOĞLU</w:t>
            </w:r>
          </w:p>
        </w:tc>
        <w:tc>
          <w:tcPr>
            <w:tcW w:w="5392" w:type="dxa"/>
            <w:shd w:val="clear" w:color="000000" w:fill="FFFFFF"/>
          </w:tcPr>
          <w:p w14:paraId="6352DE98" w14:textId="77777777" w:rsidR="00A364DA" w:rsidRPr="00C65E6D" w:rsidRDefault="00A364DA"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 xml:space="preserve">Balıkesir Barosu </w:t>
            </w:r>
          </w:p>
        </w:tc>
      </w:tr>
      <w:tr w:rsidR="00C65E6D" w:rsidRPr="00C65E6D" w14:paraId="2BDEB352" w14:textId="77777777" w:rsidTr="00EE69CC">
        <w:trPr>
          <w:trHeight w:val="266"/>
        </w:trPr>
        <w:tc>
          <w:tcPr>
            <w:tcW w:w="3544" w:type="dxa"/>
            <w:shd w:val="clear" w:color="000000" w:fill="FFFFFF"/>
            <w:noWrap/>
          </w:tcPr>
          <w:p w14:paraId="10357596" w14:textId="77777777" w:rsidR="00A364DA" w:rsidRPr="00C65E6D" w:rsidRDefault="00A364DA"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Gürkan ÖZCAN</w:t>
            </w:r>
          </w:p>
        </w:tc>
        <w:tc>
          <w:tcPr>
            <w:tcW w:w="5392" w:type="dxa"/>
            <w:shd w:val="clear" w:color="000000" w:fill="FFFFFF"/>
          </w:tcPr>
          <w:p w14:paraId="6DECAE11" w14:textId="03BB2B1B" w:rsidR="00A364DA" w:rsidRPr="00C65E6D" w:rsidRDefault="00A364DA"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 xml:space="preserve">TMMOB İnşaat Mühendisleri Odası </w:t>
            </w:r>
          </w:p>
        </w:tc>
      </w:tr>
      <w:tr w:rsidR="00C65E6D" w:rsidRPr="00C65E6D" w14:paraId="40F7AA85" w14:textId="77777777" w:rsidTr="00EE69CC">
        <w:trPr>
          <w:trHeight w:val="266"/>
        </w:trPr>
        <w:tc>
          <w:tcPr>
            <w:tcW w:w="3544" w:type="dxa"/>
            <w:shd w:val="clear" w:color="000000" w:fill="FFFFFF"/>
            <w:noWrap/>
          </w:tcPr>
          <w:p w14:paraId="19920F0F" w14:textId="77777777" w:rsidR="00A364DA" w:rsidRPr="00C65E6D" w:rsidRDefault="00A364DA"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Saim TOSUN</w:t>
            </w:r>
          </w:p>
        </w:tc>
        <w:tc>
          <w:tcPr>
            <w:tcW w:w="5392" w:type="dxa"/>
            <w:shd w:val="clear" w:color="000000" w:fill="FFFFFF"/>
          </w:tcPr>
          <w:p w14:paraId="135863C1" w14:textId="3E715C09" w:rsidR="00A364DA" w:rsidRPr="00C65E6D" w:rsidRDefault="00A364DA"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TMMOB Meteoroloji Mühendisleri Odası</w:t>
            </w:r>
          </w:p>
        </w:tc>
      </w:tr>
      <w:tr w:rsidR="00C65E6D" w:rsidRPr="00C65E6D" w14:paraId="28697A90" w14:textId="77777777" w:rsidTr="00EE69CC">
        <w:trPr>
          <w:trHeight w:val="266"/>
        </w:trPr>
        <w:tc>
          <w:tcPr>
            <w:tcW w:w="3544" w:type="dxa"/>
            <w:shd w:val="clear" w:color="000000" w:fill="FFFFFF"/>
            <w:noWrap/>
          </w:tcPr>
          <w:p w14:paraId="78558E20" w14:textId="77777777" w:rsidR="00A364DA" w:rsidRPr="00C65E6D" w:rsidRDefault="00A364DA"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Gaye ERSOY</w:t>
            </w:r>
          </w:p>
        </w:tc>
        <w:tc>
          <w:tcPr>
            <w:tcW w:w="5392" w:type="dxa"/>
            <w:shd w:val="clear" w:color="000000" w:fill="FFFFFF"/>
          </w:tcPr>
          <w:p w14:paraId="053A4B5A" w14:textId="1DE4AC13" w:rsidR="00A364DA" w:rsidRPr="00C65E6D" w:rsidRDefault="00A364DA" w:rsidP="00E06BDA">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 xml:space="preserve">TMMOB Ziraat Mühendisleri Odası </w:t>
            </w:r>
          </w:p>
        </w:tc>
      </w:tr>
      <w:tr w:rsidR="00C65E6D" w:rsidRPr="00C65E6D" w14:paraId="25AA665B" w14:textId="77777777" w:rsidTr="00EE69CC">
        <w:trPr>
          <w:trHeight w:val="266"/>
        </w:trPr>
        <w:tc>
          <w:tcPr>
            <w:tcW w:w="3544" w:type="dxa"/>
            <w:shd w:val="clear" w:color="000000" w:fill="FFFFFF"/>
            <w:noWrap/>
          </w:tcPr>
          <w:p w14:paraId="718FA8FF" w14:textId="77777777" w:rsidR="00A364DA" w:rsidRPr="00C65E6D" w:rsidRDefault="00A364DA" w:rsidP="00E06BDA">
            <w:pPr>
              <w:spacing w:after="0" w:line="240" w:lineRule="auto"/>
              <w:rPr>
                <w:rFonts w:eastAsia="Times New Roman" w:cstheme="minorHAnsi"/>
                <w:color w:val="000000" w:themeColor="text1"/>
                <w:sz w:val="24"/>
                <w:szCs w:val="24"/>
                <w:lang w:eastAsia="tr-TR"/>
              </w:rPr>
            </w:pPr>
            <w:r w:rsidRPr="00C65E6D">
              <w:rPr>
                <w:rFonts w:eastAsia="Poppins" w:cstheme="minorHAnsi"/>
                <w:color w:val="000000" w:themeColor="text1"/>
                <w:sz w:val="24"/>
                <w:szCs w:val="24"/>
              </w:rPr>
              <w:t>Özgül ÖZDEMİR</w:t>
            </w:r>
          </w:p>
        </w:tc>
        <w:tc>
          <w:tcPr>
            <w:tcW w:w="5392" w:type="dxa"/>
            <w:shd w:val="clear" w:color="000000" w:fill="FFFFFF"/>
          </w:tcPr>
          <w:p w14:paraId="2F5331CE" w14:textId="21922BFE" w:rsidR="00A364DA" w:rsidRPr="00C65E6D" w:rsidRDefault="00A364DA" w:rsidP="00EE69CC">
            <w:pPr>
              <w:spacing w:after="0" w:line="240" w:lineRule="auto"/>
              <w:rPr>
                <w:rFonts w:eastAsia="Poppins" w:cstheme="minorHAnsi"/>
                <w:color w:val="000000" w:themeColor="text1"/>
                <w:sz w:val="24"/>
                <w:szCs w:val="24"/>
              </w:rPr>
            </w:pPr>
            <w:r w:rsidRPr="00C65E6D">
              <w:rPr>
                <w:rFonts w:eastAsia="Poppins" w:cstheme="minorHAnsi"/>
                <w:color w:val="000000" w:themeColor="text1"/>
                <w:sz w:val="24"/>
                <w:szCs w:val="24"/>
              </w:rPr>
              <w:t xml:space="preserve">TMMOB Makine Mühendisleri Odası </w:t>
            </w:r>
          </w:p>
        </w:tc>
      </w:tr>
    </w:tbl>
    <w:p w14:paraId="2B0F7D22" w14:textId="77777777" w:rsidR="004F38FE" w:rsidRPr="00C65E6D" w:rsidRDefault="004F38FE" w:rsidP="00EC49EA">
      <w:pPr>
        <w:rPr>
          <w:rFonts w:cstheme="minorHAnsi"/>
          <w:b/>
          <w:bCs/>
          <w:color w:val="000000" w:themeColor="text1"/>
          <w:sz w:val="24"/>
          <w:szCs w:val="24"/>
        </w:rPr>
      </w:pPr>
    </w:p>
    <w:p w14:paraId="45A24B36" w14:textId="77777777" w:rsidR="00434ADB" w:rsidRPr="00C65E6D" w:rsidRDefault="00434ADB" w:rsidP="00EC49EA">
      <w:pPr>
        <w:rPr>
          <w:rFonts w:cstheme="minorHAnsi"/>
          <w:b/>
          <w:bCs/>
          <w:color w:val="000000" w:themeColor="text1"/>
          <w:sz w:val="24"/>
          <w:szCs w:val="24"/>
        </w:rPr>
      </w:pPr>
    </w:p>
    <w:p w14:paraId="7F876047" w14:textId="0591CE41" w:rsidR="008247E4" w:rsidRPr="00C65E6D" w:rsidRDefault="00A10526" w:rsidP="00EC49EA">
      <w:pPr>
        <w:rPr>
          <w:rFonts w:cstheme="minorHAnsi"/>
          <w:b/>
          <w:bCs/>
          <w:color w:val="000000" w:themeColor="text1"/>
          <w:sz w:val="24"/>
          <w:szCs w:val="24"/>
        </w:rPr>
      </w:pPr>
      <w:r w:rsidRPr="00C65E6D">
        <w:rPr>
          <w:rFonts w:cstheme="minorHAnsi"/>
          <w:b/>
          <w:bCs/>
          <w:color w:val="000000" w:themeColor="text1"/>
          <w:sz w:val="24"/>
          <w:szCs w:val="24"/>
        </w:rPr>
        <w:t>BİLİM KURULU</w:t>
      </w:r>
    </w:p>
    <w:tbl>
      <w:tblPr>
        <w:tblW w:w="8779" w:type="dxa"/>
        <w:tblCellMar>
          <w:left w:w="70" w:type="dxa"/>
          <w:right w:w="70" w:type="dxa"/>
        </w:tblCellMar>
        <w:tblLook w:val="04A0" w:firstRow="1" w:lastRow="0" w:firstColumn="1" w:lastColumn="0" w:noHBand="0" w:noVBand="1"/>
      </w:tblPr>
      <w:tblGrid>
        <w:gridCol w:w="4480"/>
        <w:gridCol w:w="4299"/>
      </w:tblGrid>
      <w:tr w:rsidR="00C65E6D" w:rsidRPr="00C65E6D" w14:paraId="41C93D1B" w14:textId="77777777" w:rsidTr="00111B90">
        <w:trPr>
          <w:trHeight w:val="300"/>
        </w:trPr>
        <w:tc>
          <w:tcPr>
            <w:tcW w:w="4480" w:type="dxa"/>
            <w:vAlign w:val="center"/>
          </w:tcPr>
          <w:p w14:paraId="09A8D402" w14:textId="77777777" w:rsidR="00DA298F" w:rsidRPr="00C65E6D" w:rsidRDefault="00DA298F" w:rsidP="00DA298F">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 xml:space="preserve">Prof. Dr. Abdullah SOYKAN </w:t>
            </w:r>
          </w:p>
        </w:tc>
        <w:tc>
          <w:tcPr>
            <w:tcW w:w="4299" w:type="dxa"/>
            <w:vAlign w:val="center"/>
          </w:tcPr>
          <w:p w14:paraId="2CD9FCF0"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 xml:space="preserve">Balıkesir Üniversitesi </w:t>
            </w:r>
          </w:p>
        </w:tc>
      </w:tr>
      <w:tr w:rsidR="00C65E6D" w:rsidRPr="00C65E6D" w14:paraId="73910E5B" w14:textId="77777777" w:rsidTr="00111B90">
        <w:trPr>
          <w:trHeight w:val="300"/>
        </w:trPr>
        <w:tc>
          <w:tcPr>
            <w:tcW w:w="4480" w:type="dxa"/>
            <w:vAlign w:val="center"/>
          </w:tcPr>
          <w:p w14:paraId="603A1E4E"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Ahmet AYDIN</w:t>
            </w:r>
          </w:p>
        </w:tc>
        <w:tc>
          <w:tcPr>
            <w:tcW w:w="4299" w:type="dxa"/>
            <w:vAlign w:val="center"/>
          </w:tcPr>
          <w:p w14:paraId="30A98CF3" w14:textId="39EA907E"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 xml:space="preserve">Bandırma </w:t>
            </w:r>
            <w:proofErr w:type="spellStart"/>
            <w:r w:rsidR="009C06A9" w:rsidRPr="00C65E6D">
              <w:rPr>
                <w:rFonts w:eastAsia="Poppins" w:cstheme="minorHAnsi"/>
                <w:color w:val="000000" w:themeColor="text1"/>
                <w:sz w:val="24"/>
                <w:szCs w:val="24"/>
              </w:rPr>
              <w:t>Onyedi</w:t>
            </w:r>
            <w:proofErr w:type="spellEnd"/>
            <w:r w:rsidRPr="00C65E6D">
              <w:rPr>
                <w:rFonts w:eastAsia="Times New Roman" w:cstheme="minorHAnsi"/>
                <w:color w:val="000000" w:themeColor="text1"/>
                <w:sz w:val="24"/>
                <w:szCs w:val="24"/>
                <w:lang w:eastAsia="tr-TR"/>
              </w:rPr>
              <w:t xml:space="preserve"> Eylül Üniversitesi</w:t>
            </w:r>
          </w:p>
        </w:tc>
      </w:tr>
      <w:tr w:rsidR="00C65E6D" w:rsidRPr="00C65E6D" w14:paraId="4C30EC00" w14:textId="77777777" w:rsidTr="00111B90">
        <w:trPr>
          <w:trHeight w:val="300"/>
        </w:trPr>
        <w:tc>
          <w:tcPr>
            <w:tcW w:w="4480" w:type="dxa"/>
            <w:vAlign w:val="center"/>
          </w:tcPr>
          <w:p w14:paraId="1EE0AF39"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Ali CEYLAN</w:t>
            </w:r>
          </w:p>
        </w:tc>
        <w:tc>
          <w:tcPr>
            <w:tcW w:w="4299" w:type="dxa"/>
            <w:vAlign w:val="center"/>
          </w:tcPr>
          <w:p w14:paraId="2CAEE26B"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0B187DF1" w14:textId="77777777" w:rsidTr="00111B90">
        <w:trPr>
          <w:trHeight w:val="300"/>
        </w:trPr>
        <w:tc>
          <w:tcPr>
            <w:tcW w:w="4480" w:type="dxa"/>
            <w:vAlign w:val="center"/>
          </w:tcPr>
          <w:p w14:paraId="0BDAA0A2"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Ali ÇAKSU</w:t>
            </w:r>
          </w:p>
        </w:tc>
        <w:tc>
          <w:tcPr>
            <w:tcW w:w="4299" w:type="dxa"/>
            <w:vAlign w:val="center"/>
          </w:tcPr>
          <w:p w14:paraId="5D511827"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056A3394" w14:textId="77777777" w:rsidTr="00111B90">
        <w:trPr>
          <w:trHeight w:val="300"/>
        </w:trPr>
        <w:tc>
          <w:tcPr>
            <w:tcW w:w="4480" w:type="dxa"/>
            <w:vAlign w:val="center"/>
          </w:tcPr>
          <w:p w14:paraId="45A43DFF"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Ali ORAL</w:t>
            </w:r>
          </w:p>
        </w:tc>
        <w:tc>
          <w:tcPr>
            <w:tcW w:w="4299" w:type="dxa"/>
            <w:vAlign w:val="center"/>
          </w:tcPr>
          <w:p w14:paraId="48EB495C"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25F0AB87" w14:textId="77777777" w:rsidTr="00111B90">
        <w:trPr>
          <w:trHeight w:val="300"/>
        </w:trPr>
        <w:tc>
          <w:tcPr>
            <w:tcW w:w="4480" w:type="dxa"/>
            <w:vAlign w:val="center"/>
          </w:tcPr>
          <w:p w14:paraId="5649707C"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 xml:space="preserve">Prof. Dr. Alpaslan SEREL </w:t>
            </w:r>
          </w:p>
        </w:tc>
        <w:tc>
          <w:tcPr>
            <w:tcW w:w="4299" w:type="dxa"/>
            <w:vAlign w:val="center"/>
          </w:tcPr>
          <w:p w14:paraId="5A6D15F8" w14:textId="41A32F4D"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 xml:space="preserve">Bandırma </w:t>
            </w:r>
            <w:proofErr w:type="spellStart"/>
            <w:r w:rsidR="009C06A9" w:rsidRPr="00C65E6D">
              <w:rPr>
                <w:rFonts w:eastAsia="Poppins" w:cstheme="minorHAnsi"/>
                <w:color w:val="000000" w:themeColor="text1"/>
                <w:sz w:val="24"/>
                <w:szCs w:val="24"/>
              </w:rPr>
              <w:t>Onyedi</w:t>
            </w:r>
            <w:proofErr w:type="spellEnd"/>
            <w:r w:rsidRPr="00C65E6D">
              <w:rPr>
                <w:rFonts w:eastAsia="Times New Roman" w:cstheme="minorHAnsi"/>
                <w:color w:val="000000" w:themeColor="text1"/>
                <w:sz w:val="24"/>
                <w:szCs w:val="24"/>
                <w:lang w:eastAsia="tr-TR"/>
              </w:rPr>
              <w:t xml:space="preserve"> Eylül Üniversitesi</w:t>
            </w:r>
          </w:p>
        </w:tc>
      </w:tr>
      <w:tr w:rsidR="00C65E6D" w:rsidRPr="00C65E6D" w14:paraId="5BF3BE1C" w14:textId="77777777" w:rsidTr="00111B90">
        <w:trPr>
          <w:trHeight w:val="300"/>
        </w:trPr>
        <w:tc>
          <w:tcPr>
            <w:tcW w:w="4480" w:type="dxa"/>
            <w:vAlign w:val="center"/>
          </w:tcPr>
          <w:p w14:paraId="1CF12B1E"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Arın YILMAZ</w:t>
            </w:r>
          </w:p>
        </w:tc>
        <w:tc>
          <w:tcPr>
            <w:tcW w:w="4299" w:type="dxa"/>
            <w:vAlign w:val="center"/>
          </w:tcPr>
          <w:p w14:paraId="6B0FE5E7"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59A2612D" w14:textId="77777777" w:rsidTr="00111B90">
        <w:trPr>
          <w:trHeight w:val="300"/>
        </w:trPr>
        <w:tc>
          <w:tcPr>
            <w:tcW w:w="4480" w:type="dxa"/>
            <w:vAlign w:val="center"/>
          </w:tcPr>
          <w:p w14:paraId="30D1274B" w14:textId="77777777" w:rsidR="00DA298F" w:rsidRPr="00C65E6D" w:rsidRDefault="00DA298F" w:rsidP="00DA298F">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lastRenderedPageBreak/>
              <w:t xml:space="preserve">Prof. Dr. </w:t>
            </w:r>
            <w:proofErr w:type="spellStart"/>
            <w:r w:rsidRPr="00C65E6D">
              <w:rPr>
                <w:rFonts w:eastAsia="Times New Roman" w:cstheme="minorHAnsi"/>
                <w:color w:val="000000" w:themeColor="text1"/>
                <w:sz w:val="24"/>
                <w:szCs w:val="24"/>
                <w:lang w:eastAsia="tr-TR"/>
              </w:rPr>
              <w:t>Aybeniz</w:t>
            </w:r>
            <w:proofErr w:type="spellEnd"/>
            <w:r w:rsidRPr="00C65E6D">
              <w:rPr>
                <w:rFonts w:eastAsia="Times New Roman" w:cstheme="minorHAnsi"/>
                <w:color w:val="000000" w:themeColor="text1"/>
                <w:sz w:val="24"/>
                <w:szCs w:val="24"/>
                <w:lang w:eastAsia="tr-TR"/>
              </w:rPr>
              <w:t xml:space="preserve"> AKDENİZ AR</w:t>
            </w:r>
          </w:p>
        </w:tc>
        <w:tc>
          <w:tcPr>
            <w:tcW w:w="4299" w:type="dxa"/>
            <w:vAlign w:val="center"/>
          </w:tcPr>
          <w:p w14:paraId="62DD2A08" w14:textId="25985AB8"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 xml:space="preserve">Bandırma </w:t>
            </w:r>
            <w:proofErr w:type="spellStart"/>
            <w:r w:rsidR="009C06A9" w:rsidRPr="00C65E6D">
              <w:rPr>
                <w:rFonts w:eastAsia="Poppins" w:cstheme="minorHAnsi"/>
                <w:color w:val="000000" w:themeColor="text1"/>
                <w:sz w:val="24"/>
                <w:szCs w:val="24"/>
              </w:rPr>
              <w:t>Onyedi</w:t>
            </w:r>
            <w:proofErr w:type="spellEnd"/>
            <w:r w:rsidRPr="00C65E6D">
              <w:rPr>
                <w:rFonts w:eastAsia="Times New Roman" w:cstheme="minorHAnsi"/>
                <w:color w:val="000000" w:themeColor="text1"/>
                <w:sz w:val="24"/>
                <w:szCs w:val="24"/>
                <w:lang w:eastAsia="tr-TR"/>
              </w:rPr>
              <w:t xml:space="preserve"> Eylül Üniversitesi</w:t>
            </w:r>
          </w:p>
        </w:tc>
      </w:tr>
      <w:tr w:rsidR="00C65E6D" w:rsidRPr="00C65E6D" w14:paraId="6AA00F35" w14:textId="77777777" w:rsidTr="00111B90">
        <w:trPr>
          <w:trHeight w:val="300"/>
        </w:trPr>
        <w:tc>
          <w:tcPr>
            <w:tcW w:w="4480" w:type="dxa"/>
            <w:vAlign w:val="center"/>
          </w:tcPr>
          <w:p w14:paraId="4576E73F"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Ayhan GÖKDENİZ</w:t>
            </w:r>
          </w:p>
        </w:tc>
        <w:tc>
          <w:tcPr>
            <w:tcW w:w="4299" w:type="dxa"/>
            <w:vAlign w:val="center"/>
          </w:tcPr>
          <w:p w14:paraId="7D9224F0"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0C6062AE" w14:textId="77777777" w:rsidTr="00111B90">
        <w:trPr>
          <w:trHeight w:val="300"/>
        </w:trPr>
        <w:tc>
          <w:tcPr>
            <w:tcW w:w="4480" w:type="dxa"/>
            <w:vAlign w:val="center"/>
          </w:tcPr>
          <w:p w14:paraId="1974668F"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 xml:space="preserve">Prof. Dr. Berrin AKGÜN </w:t>
            </w:r>
          </w:p>
        </w:tc>
        <w:tc>
          <w:tcPr>
            <w:tcW w:w="4299" w:type="dxa"/>
            <w:vAlign w:val="center"/>
          </w:tcPr>
          <w:p w14:paraId="218F2A8F"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4F9832B3" w14:textId="77777777" w:rsidTr="00111B90">
        <w:trPr>
          <w:trHeight w:val="300"/>
        </w:trPr>
        <w:tc>
          <w:tcPr>
            <w:tcW w:w="4480" w:type="dxa"/>
            <w:vAlign w:val="center"/>
          </w:tcPr>
          <w:p w14:paraId="68B65F90"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Cevdet AVCIKURT</w:t>
            </w:r>
          </w:p>
        </w:tc>
        <w:tc>
          <w:tcPr>
            <w:tcW w:w="4299" w:type="dxa"/>
            <w:vAlign w:val="center"/>
          </w:tcPr>
          <w:p w14:paraId="377CF38D"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66D6CC58" w14:textId="77777777" w:rsidTr="00111B90">
        <w:trPr>
          <w:trHeight w:val="300"/>
        </w:trPr>
        <w:tc>
          <w:tcPr>
            <w:tcW w:w="4480" w:type="dxa"/>
            <w:vAlign w:val="center"/>
          </w:tcPr>
          <w:p w14:paraId="1CDDEC00"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Düriye BOZOK</w:t>
            </w:r>
          </w:p>
        </w:tc>
        <w:tc>
          <w:tcPr>
            <w:tcW w:w="4299" w:type="dxa"/>
            <w:vAlign w:val="center"/>
          </w:tcPr>
          <w:p w14:paraId="08B36FDB"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2A109C25" w14:textId="77777777" w:rsidTr="00111B90">
        <w:trPr>
          <w:trHeight w:val="300"/>
        </w:trPr>
        <w:tc>
          <w:tcPr>
            <w:tcW w:w="4480" w:type="dxa"/>
            <w:vAlign w:val="center"/>
          </w:tcPr>
          <w:p w14:paraId="596A371D"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Ergün DEMİR</w:t>
            </w:r>
          </w:p>
        </w:tc>
        <w:tc>
          <w:tcPr>
            <w:tcW w:w="4299" w:type="dxa"/>
            <w:vAlign w:val="center"/>
          </w:tcPr>
          <w:p w14:paraId="5AD149FF"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2E5D5908" w14:textId="77777777" w:rsidTr="00111B90">
        <w:trPr>
          <w:trHeight w:val="300"/>
        </w:trPr>
        <w:tc>
          <w:tcPr>
            <w:tcW w:w="4480" w:type="dxa"/>
            <w:vAlign w:val="center"/>
          </w:tcPr>
          <w:p w14:paraId="5A430F7B"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Fazlı YILDIZ</w:t>
            </w:r>
          </w:p>
        </w:tc>
        <w:tc>
          <w:tcPr>
            <w:tcW w:w="4299" w:type="dxa"/>
            <w:vAlign w:val="center"/>
          </w:tcPr>
          <w:p w14:paraId="59B5CBEE"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6B7D8EE7" w14:textId="77777777" w:rsidTr="00111B90">
        <w:trPr>
          <w:trHeight w:val="300"/>
        </w:trPr>
        <w:tc>
          <w:tcPr>
            <w:tcW w:w="4480" w:type="dxa"/>
            <w:vAlign w:val="center"/>
          </w:tcPr>
          <w:p w14:paraId="4E2D4D24"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Ferit KULA</w:t>
            </w:r>
          </w:p>
        </w:tc>
        <w:tc>
          <w:tcPr>
            <w:tcW w:w="4299" w:type="dxa"/>
            <w:vAlign w:val="center"/>
          </w:tcPr>
          <w:p w14:paraId="3AF531A0"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3A22B76E" w14:textId="77777777" w:rsidTr="00111B90">
        <w:trPr>
          <w:trHeight w:val="300"/>
        </w:trPr>
        <w:tc>
          <w:tcPr>
            <w:tcW w:w="4480" w:type="dxa"/>
            <w:vAlign w:val="center"/>
          </w:tcPr>
          <w:p w14:paraId="4AE03492"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Gökhan ORHAN</w:t>
            </w:r>
          </w:p>
        </w:tc>
        <w:tc>
          <w:tcPr>
            <w:tcW w:w="4299" w:type="dxa"/>
            <w:vAlign w:val="center"/>
          </w:tcPr>
          <w:p w14:paraId="164D9A3C" w14:textId="1B654E7A"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 xml:space="preserve">Bandırma </w:t>
            </w:r>
            <w:proofErr w:type="spellStart"/>
            <w:r w:rsidR="009C06A9" w:rsidRPr="00C65E6D">
              <w:rPr>
                <w:rFonts w:eastAsia="Poppins" w:cstheme="minorHAnsi"/>
                <w:color w:val="000000" w:themeColor="text1"/>
                <w:sz w:val="24"/>
                <w:szCs w:val="24"/>
              </w:rPr>
              <w:t>Onyedi</w:t>
            </w:r>
            <w:proofErr w:type="spellEnd"/>
            <w:r w:rsidRPr="00C65E6D">
              <w:rPr>
                <w:rFonts w:eastAsia="Times New Roman" w:cstheme="minorHAnsi"/>
                <w:color w:val="000000" w:themeColor="text1"/>
                <w:sz w:val="24"/>
                <w:szCs w:val="24"/>
                <w:lang w:eastAsia="tr-TR"/>
              </w:rPr>
              <w:t xml:space="preserve"> Eylül Üniversitesi</w:t>
            </w:r>
          </w:p>
        </w:tc>
      </w:tr>
      <w:tr w:rsidR="00C65E6D" w:rsidRPr="00C65E6D" w14:paraId="5A4B6283" w14:textId="77777777" w:rsidTr="00111B90">
        <w:trPr>
          <w:trHeight w:val="300"/>
        </w:trPr>
        <w:tc>
          <w:tcPr>
            <w:tcW w:w="4480" w:type="dxa"/>
            <w:vAlign w:val="center"/>
          </w:tcPr>
          <w:p w14:paraId="60E3C350"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Gülay ÖZDEMİR YILMAZ</w:t>
            </w:r>
          </w:p>
        </w:tc>
        <w:tc>
          <w:tcPr>
            <w:tcW w:w="4299" w:type="dxa"/>
            <w:vAlign w:val="center"/>
          </w:tcPr>
          <w:p w14:paraId="1CC8B16D"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6E09C3A1" w14:textId="77777777" w:rsidTr="00111B90">
        <w:trPr>
          <w:trHeight w:val="300"/>
        </w:trPr>
        <w:tc>
          <w:tcPr>
            <w:tcW w:w="4480" w:type="dxa"/>
            <w:vAlign w:val="center"/>
          </w:tcPr>
          <w:p w14:paraId="190F131C"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Haktan SİVRİKAYA</w:t>
            </w:r>
          </w:p>
        </w:tc>
        <w:tc>
          <w:tcPr>
            <w:tcW w:w="4299" w:type="dxa"/>
            <w:vAlign w:val="center"/>
          </w:tcPr>
          <w:p w14:paraId="725CD2A4"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3B012D65" w14:textId="77777777" w:rsidTr="00111B90">
        <w:trPr>
          <w:trHeight w:val="300"/>
        </w:trPr>
        <w:tc>
          <w:tcPr>
            <w:tcW w:w="4480" w:type="dxa"/>
            <w:vAlign w:val="center"/>
          </w:tcPr>
          <w:p w14:paraId="07A2E09E"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Haluk EYİDOĞAN</w:t>
            </w:r>
          </w:p>
        </w:tc>
        <w:tc>
          <w:tcPr>
            <w:tcW w:w="4299" w:type="dxa"/>
            <w:vAlign w:val="center"/>
          </w:tcPr>
          <w:p w14:paraId="0E8FBAE2"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p>
        </w:tc>
      </w:tr>
      <w:tr w:rsidR="00C65E6D" w:rsidRPr="00C65E6D" w14:paraId="5407980D" w14:textId="77777777" w:rsidTr="00111B90">
        <w:trPr>
          <w:trHeight w:val="300"/>
        </w:trPr>
        <w:tc>
          <w:tcPr>
            <w:tcW w:w="4480" w:type="dxa"/>
            <w:vAlign w:val="center"/>
          </w:tcPr>
          <w:p w14:paraId="3737457F"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Mehmet EMİN ERÇAKAR</w:t>
            </w:r>
          </w:p>
        </w:tc>
        <w:tc>
          <w:tcPr>
            <w:tcW w:w="4299" w:type="dxa"/>
            <w:vAlign w:val="center"/>
          </w:tcPr>
          <w:p w14:paraId="5E71EFC1" w14:textId="0F55BF32"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 xml:space="preserve">Bandırma </w:t>
            </w:r>
            <w:proofErr w:type="spellStart"/>
            <w:r w:rsidR="009C06A9" w:rsidRPr="00C65E6D">
              <w:rPr>
                <w:rFonts w:eastAsia="Poppins" w:cstheme="minorHAnsi"/>
                <w:color w:val="000000" w:themeColor="text1"/>
                <w:sz w:val="24"/>
                <w:szCs w:val="24"/>
              </w:rPr>
              <w:t>Onyedi</w:t>
            </w:r>
            <w:proofErr w:type="spellEnd"/>
            <w:r w:rsidRPr="00C65E6D">
              <w:rPr>
                <w:rFonts w:eastAsia="Times New Roman" w:cstheme="minorHAnsi"/>
                <w:color w:val="000000" w:themeColor="text1"/>
                <w:sz w:val="24"/>
                <w:szCs w:val="24"/>
                <w:lang w:eastAsia="tr-TR"/>
              </w:rPr>
              <w:t xml:space="preserve"> Eylül Üniversitesi</w:t>
            </w:r>
          </w:p>
        </w:tc>
      </w:tr>
      <w:tr w:rsidR="00C65E6D" w:rsidRPr="00C65E6D" w14:paraId="435A15EF" w14:textId="77777777" w:rsidTr="00111B90">
        <w:trPr>
          <w:trHeight w:val="300"/>
        </w:trPr>
        <w:tc>
          <w:tcPr>
            <w:tcW w:w="4480" w:type="dxa"/>
            <w:vAlign w:val="center"/>
          </w:tcPr>
          <w:p w14:paraId="42611BDD"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Murat DOĞDUBAY</w:t>
            </w:r>
          </w:p>
        </w:tc>
        <w:tc>
          <w:tcPr>
            <w:tcW w:w="4299" w:type="dxa"/>
            <w:vAlign w:val="center"/>
          </w:tcPr>
          <w:p w14:paraId="2276D1C4"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2EA2365F" w14:textId="77777777" w:rsidTr="00111B90">
        <w:trPr>
          <w:trHeight w:val="300"/>
        </w:trPr>
        <w:tc>
          <w:tcPr>
            <w:tcW w:w="4480" w:type="dxa"/>
            <w:vAlign w:val="center"/>
          </w:tcPr>
          <w:p w14:paraId="72084178"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 xml:space="preserve">Prof. Dr. </w:t>
            </w:r>
            <w:proofErr w:type="spellStart"/>
            <w:r w:rsidRPr="00C65E6D">
              <w:rPr>
                <w:rFonts w:eastAsia="Times New Roman" w:cstheme="minorHAnsi"/>
                <w:color w:val="000000" w:themeColor="text1"/>
                <w:sz w:val="24"/>
                <w:szCs w:val="24"/>
                <w:lang w:eastAsia="tr-TR"/>
              </w:rPr>
              <w:t>Nurcihan</w:t>
            </w:r>
            <w:proofErr w:type="spellEnd"/>
            <w:r w:rsidRPr="00C65E6D">
              <w:rPr>
                <w:rFonts w:eastAsia="Times New Roman" w:cstheme="minorHAnsi"/>
                <w:color w:val="000000" w:themeColor="text1"/>
                <w:sz w:val="24"/>
                <w:szCs w:val="24"/>
                <w:lang w:eastAsia="tr-TR"/>
              </w:rPr>
              <w:t xml:space="preserve"> CERYAN</w:t>
            </w:r>
          </w:p>
        </w:tc>
        <w:tc>
          <w:tcPr>
            <w:tcW w:w="4299" w:type="dxa"/>
            <w:vAlign w:val="center"/>
          </w:tcPr>
          <w:p w14:paraId="41C49C05"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2E6BEE85" w14:textId="77777777" w:rsidTr="00111B90">
        <w:trPr>
          <w:trHeight w:val="300"/>
        </w:trPr>
        <w:tc>
          <w:tcPr>
            <w:tcW w:w="4480" w:type="dxa"/>
            <w:vAlign w:val="center"/>
          </w:tcPr>
          <w:p w14:paraId="200CAA16"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Özlem KÖROĞLU</w:t>
            </w:r>
          </w:p>
        </w:tc>
        <w:tc>
          <w:tcPr>
            <w:tcW w:w="4299" w:type="dxa"/>
            <w:vAlign w:val="center"/>
          </w:tcPr>
          <w:p w14:paraId="20E5E416"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0E03364C" w14:textId="77777777" w:rsidTr="00111B90">
        <w:trPr>
          <w:trHeight w:val="300"/>
        </w:trPr>
        <w:tc>
          <w:tcPr>
            <w:tcW w:w="4480" w:type="dxa"/>
            <w:vAlign w:val="center"/>
          </w:tcPr>
          <w:p w14:paraId="7DAA2593"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Pelin VARDARLIER</w:t>
            </w:r>
          </w:p>
        </w:tc>
        <w:tc>
          <w:tcPr>
            <w:tcW w:w="4299" w:type="dxa"/>
            <w:vAlign w:val="center"/>
          </w:tcPr>
          <w:p w14:paraId="037080A0"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645FC721" w14:textId="77777777" w:rsidTr="00111B90">
        <w:trPr>
          <w:trHeight w:val="300"/>
        </w:trPr>
        <w:tc>
          <w:tcPr>
            <w:tcW w:w="4480" w:type="dxa"/>
            <w:vAlign w:val="center"/>
          </w:tcPr>
          <w:p w14:paraId="2C46AF9E"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Sabriye ÇELİK UĞUZ</w:t>
            </w:r>
          </w:p>
        </w:tc>
        <w:tc>
          <w:tcPr>
            <w:tcW w:w="4299" w:type="dxa"/>
            <w:vAlign w:val="center"/>
          </w:tcPr>
          <w:p w14:paraId="2ECC081B"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4D98AE33" w14:textId="77777777" w:rsidTr="00111B90">
        <w:trPr>
          <w:trHeight w:val="300"/>
        </w:trPr>
        <w:tc>
          <w:tcPr>
            <w:tcW w:w="4480" w:type="dxa"/>
            <w:vAlign w:val="center"/>
          </w:tcPr>
          <w:p w14:paraId="4967163A"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 xml:space="preserve">Prof. Dr. </w:t>
            </w:r>
            <w:proofErr w:type="spellStart"/>
            <w:r w:rsidRPr="00C65E6D">
              <w:rPr>
                <w:rFonts w:eastAsia="Times New Roman" w:cstheme="minorHAnsi"/>
                <w:color w:val="000000" w:themeColor="text1"/>
                <w:sz w:val="24"/>
                <w:szCs w:val="24"/>
                <w:lang w:eastAsia="tr-TR"/>
              </w:rPr>
              <w:t>Sare</w:t>
            </w:r>
            <w:proofErr w:type="spellEnd"/>
            <w:r w:rsidRPr="00C65E6D">
              <w:rPr>
                <w:rFonts w:eastAsia="Times New Roman" w:cstheme="minorHAnsi"/>
                <w:color w:val="000000" w:themeColor="text1"/>
                <w:sz w:val="24"/>
                <w:szCs w:val="24"/>
                <w:lang w:eastAsia="tr-TR"/>
              </w:rPr>
              <w:t xml:space="preserve"> ÇELİK</w:t>
            </w:r>
          </w:p>
        </w:tc>
        <w:tc>
          <w:tcPr>
            <w:tcW w:w="4299" w:type="dxa"/>
            <w:vAlign w:val="center"/>
          </w:tcPr>
          <w:p w14:paraId="12CC95BA"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1B75B019" w14:textId="77777777" w:rsidTr="00111B90">
        <w:trPr>
          <w:trHeight w:val="300"/>
        </w:trPr>
        <w:tc>
          <w:tcPr>
            <w:tcW w:w="4480" w:type="dxa"/>
            <w:vAlign w:val="center"/>
          </w:tcPr>
          <w:p w14:paraId="755FCC1E"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Seda ŞAHİN</w:t>
            </w:r>
          </w:p>
        </w:tc>
        <w:tc>
          <w:tcPr>
            <w:tcW w:w="4299" w:type="dxa"/>
            <w:vAlign w:val="center"/>
          </w:tcPr>
          <w:p w14:paraId="772682D2"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5D828B76" w14:textId="77777777" w:rsidTr="00111B90">
        <w:trPr>
          <w:trHeight w:val="300"/>
        </w:trPr>
        <w:tc>
          <w:tcPr>
            <w:tcW w:w="4480" w:type="dxa"/>
            <w:vAlign w:val="center"/>
          </w:tcPr>
          <w:p w14:paraId="0CF161A9"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Sibel KARACA SİVRİKAYA</w:t>
            </w:r>
          </w:p>
        </w:tc>
        <w:tc>
          <w:tcPr>
            <w:tcW w:w="4299" w:type="dxa"/>
            <w:vAlign w:val="center"/>
          </w:tcPr>
          <w:p w14:paraId="233C5B2D"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049C1498" w14:textId="77777777" w:rsidTr="00111B90">
        <w:trPr>
          <w:trHeight w:val="300"/>
        </w:trPr>
        <w:tc>
          <w:tcPr>
            <w:tcW w:w="4480" w:type="dxa"/>
            <w:vAlign w:val="center"/>
          </w:tcPr>
          <w:p w14:paraId="742D1DF5"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Sinan AYTEKİN</w:t>
            </w:r>
          </w:p>
        </w:tc>
        <w:tc>
          <w:tcPr>
            <w:tcW w:w="4299" w:type="dxa"/>
            <w:vAlign w:val="center"/>
          </w:tcPr>
          <w:p w14:paraId="01E33605"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341D0F6C" w14:textId="77777777" w:rsidTr="00111B90">
        <w:trPr>
          <w:trHeight w:val="300"/>
        </w:trPr>
        <w:tc>
          <w:tcPr>
            <w:tcW w:w="4480" w:type="dxa"/>
            <w:vAlign w:val="center"/>
          </w:tcPr>
          <w:p w14:paraId="72CEB63A"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Suat KARA</w:t>
            </w:r>
          </w:p>
        </w:tc>
        <w:tc>
          <w:tcPr>
            <w:tcW w:w="4299" w:type="dxa"/>
            <w:vAlign w:val="center"/>
          </w:tcPr>
          <w:p w14:paraId="7F31C9F1"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6A5646F2" w14:textId="77777777" w:rsidTr="00111B90">
        <w:trPr>
          <w:trHeight w:val="300"/>
        </w:trPr>
        <w:tc>
          <w:tcPr>
            <w:tcW w:w="4480" w:type="dxa"/>
            <w:vAlign w:val="center"/>
          </w:tcPr>
          <w:p w14:paraId="59E5793A" w14:textId="77777777" w:rsidR="00DA298F" w:rsidRPr="00C65E6D" w:rsidRDefault="00DA298F" w:rsidP="00DA298F">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Şeniz ANBARLI BOZATAY</w:t>
            </w:r>
          </w:p>
        </w:tc>
        <w:tc>
          <w:tcPr>
            <w:tcW w:w="4299" w:type="dxa"/>
            <w:vAlign w:val="center"/>
          </w:tcPr>
          <w:p w14:paraId="53687B7D"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06A9D827" w14:textId="77777777" w:rsidTr="00111B90">
        <w:trPr>
          <w:trHeight w:val="300"/>
        </w:trPr>
        <w:tc>
          <w:tcPr>
            <w:tcW w:w="4480" w:type="dxa"/>
            <w:vAlign w:val="center"/>
          </w:tcPr>
          <w:p w14:paraId="0AEC9845" w14:textId="77777777" w:rsidR="00DA298F" w:rsidRPr="00C65E6D" w:rsidRDefault="00DA298F" w:rsidP="00DA298F">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 xml:space="preserve">Prof. Dr. Şerif ÖNER </w:t>
            </w:r>
          </w:p>
        </w:tc>
        <w:tc>
          <w:tcPr>
            <w:tcW w:w="4299" w:type="dxa"/>
            <w:vAlign w:val="center"/>
          </w:tcPr>
          <w:p w14:paraId="319A4730"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69DEB80E" w14:textId="77777777" w:rsidTr="00111B90">
        <w:trPr>
          <w:trHeight w:val="300"/>
        </w:trPr>
        <w:tc>
          <w:tcPr>
            <w:tcW w:w="4480" w:type="dxa"/>
            <w:vAlign w:val="center"/>
          </w:tcPr>
          <w:p w14:paraId="3CD6103B"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Şimal AYMANKUY</w:t>
            </w:r>
          </w:p>
        </w:tc>
        <w:tc>
          <w:tcPr>
            <w:tcW w:w="4299" w:type="dxa"/>
            <w:vAlign w:val="center"/>
          </w:tcPr>
          <w:p w14:paraId="7B398CE2"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26C8F62E" w14:textId="77777777" w:rsidTr="00111B90">
        <w:trPr>
          <w:trHeight w:val="300"/>
        </w:trPr>
        <w:tc>
          <w:tcPr>
            <w:tcW w:w="4480" w:type="dxa"/>
            <w:vAlign w:val="center"/>
          </w:tcPr>
          <w:p w14:paraId="0677A7ED" w14:textId="1F2C6F3C" w:rsidR="00EE69CC" w:rsidRPr="00C65E6D" w:rsidRDefault="00EE69CC" w:rsidP="00EE69CC">
            <w:pPr>
              <w:spacing w:after="0" w:line="240" w:lineRule="auto"/>
              <w:rPr>
                <w:rFonts w:eastAsia="Times New Roman" w:cstheme="minorHAnsi"/>
                <w:color w:val="000000" w:themeColor="text1"/>
                <w:sz w:val="24"/>
                <w:szCs w:val="24"/>
                <w:lang w:eastAsia="tr-TR"/>
              </w:rPr>
            </w:pPr>
            <w:proofErr w:type="spellStart"/>
            <w:r w:rsidRPr="00C65E6D">
              <w:rPr>
                <w:rFonts w:eastAsia="Times New Roman" w:cstheme="minorHAnsi"/>
                <w:color w:val="000000" w:themeColor="text1"/>
                <w:sz w:val="24"/>
                <w:szCs w:val="24"/>
                <w:lang w:eastAsia="tr-TR"/>
              </w:rPr>
              <w:t>Prof</w:t>
            </w:r>
            <w:proofErr w:type="spellEnd"/>
            <w:r w:rsidRPr="00C65E6D">
              <w:rPr>
                <w:rFonts w:eastAsia="Times New Roman" w:cstheme="minorHAnsi"/>
                <w:color w:val="000000" w:themeColor="text1"/>
                <w:sz w:val="24"/>
                <w:szCs w:val="24"/>
                <w:lang w:eastAsia="tr-TR"/>
              </w:rPr>
              <w:t xml:space="preserve"> Dr. Türkan GÖKSAL ÖZBALTA</w:t>
            </w:r>
          </w:p>
        </w:tc>
        <w:tc>
          <w:tcPr>
            <w:tcW w:w="4299" w:type="dxa"/>
            <w:vAlign w:val="center"/>
          </w:tcPr>
          <w:p w14:paraId="3771E0C7" w14:textId="642A6108" w:rsidR="00EE69CC" w:rsidRPr="00C65E6D" w:rsidRDefault="00EE69CC"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2AB2D2EF" w14:textId="77777777" w:rsidTr="00111B90">
        <w:trPr>
          <w:trHeight w:val="300"/>
        </w:trPr>
        <w:tc>
          <w:tcPr>
            <w:tcW w:w="4480" w:type="dxa"/>
            <w:vAlign w:val="center"/>
          </w:tcPr>
          <w:p w14:paraId="2047D7F7"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Zekeriya GÖKTAŞ</w:t>
            </w:r>
          </w:p>
        </w:tc>
        <w:tc>
          <w:tcPr>
            <w:tcW w:w="4299" w:type="dxa"/>
            <w:vAlign w:val="center"/>
          </w:tcPr>
          <w:p w14:paraId="7F34E143"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36B6C207" w14:textId="77777777" w:rsidTr="00111B90">
        <w:trPr>
          <w:trHeight w:val="300"/>
        </w:trPr>
        <w:tc>
          <w:tcPr>
            <w:tcW w:w="4480" w:type="dxa"/>
            <w:vAlign w:val="center"/>
          </w:tcPr>
          <w:p w14:paraId="2952DD96"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Prof. Dr. Zekine PÜNDÜK</w:t>
            </w:r>
          </w:p>
        </w:tc>
        <w:tc>
          <w:tcPr>
            <w:tcW w:w="4299" w:type="dxa"/>
            <w:vAlign w:val="center"/>
          </w:tcPr>
          <w:p w14:paraId="6B0B9742"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539F3918" w14:textId="77777777" w:rsidTr="00111B90">
        <w:trPr>
          <w:trHeight w:val="300"/>
        </w:trPr>
        <w:tc>
          <w:tcPr>
            <w:tcW w:w="4480" w:type="dxa"/>
            <w:vAlign w:val="center"/>
          </w:tcPr>
          <w:p w14:paraId="1C3E548C"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Doç. Dr. Gökhan KALAĞAN</w:t>
            </w:r>
          </w:p>
        </w:tc>
        <w:tc>
          <w:tcPr>
            <w:tcW w:w="4299" w:type="dxa"/>
            <w:vAlign w:val="center"/>
          </w:tcPr>
          <w:p w14:paraId="1E3E35B6"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0761DC84" w14:textId="77777777" w:rsidTr="00111B90">
        <w:trPr>
          <w:trHeight w:val="300"/>
        </w:trPr>
        <w:tc>
          <w:tcPr>
            <w:tcW w:w="4480" w:type="dxa"/>
            <w:vAlign w:val="center"/>
          </w:tcPr>
          <w:p w14:paraId="1E5E2D7B"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Doç. Dr. İsmail KOÇAK</w:t>
            </w:r>
          </w:p>
        </w:tc>
        <w:tc>
          <w:tcPr>
            <w:tcW w:w="4299" w:type="dxa"/>
            <w:vAlign w:val="center"/>
          </w:tcPr>
          <w:p w14:paraId="1E038068" w14:textId="4C44D029"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 xml:space="preserve">Bandırma </w:t>
            </w:r>
            <w:proofErr w:type="spellStart"/>
            <w:r w:rsidR="009C06A9" w:rsidRPr="00C65E6D">
              <w:rPr>
                <w:rFonts w:eastAsia="Poppins" w:cstheme="minorHAnsi"/>
                <w:color w:val="000000" w:themeColor="text1"/>
                <w:sz w:val="24"/>
                <w:szCs w:val="24"/>
              </w:rPr>
              <w:t>Onyedi</w:t>
            </w:r>
            <w:proofErr w:type="spellEnd"/>
            <w:r w:rsidRPr="00C65E6D">
              <w:rPr>
                <w:rFonts w:eastAsia="Times New Roman" w:cstheme="minorHAnsi"/>
                <w:color w:val="000000" w:themeColor="text1"/>
                <w:sz w:val="24"/>
                <w:szCs w:val="24"/>
                <w:lang w:eastAsia="tr-TR"/>
              </w:rPr>
              <w:t xml:space="preserve"> Eylül Üniversitesi</w:t>
            </w:r>
          </w:p>
        </w:tc>
      </w:tr>
      <w:tr w:rsidR="00C65E6D" w:rsidRPr="00C65E6D" w14:paraId="29543E00" w14:textId="77777777" w:rsidTr="00111B90">
        <w:trPr>
          <w:trHeight w:val="300"/>
        </w:trPr>
        <w:tc>
          <w:tcPr>
            <w:tcW w:w="4480" w:type="dxa"/>
            <w:vAlign w:val="center"/>
          </w:tcPr>
          <w:p w14:paraId="50557969"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Doç. Dr. Mutlu YORULDU</w:t>
            </w:r>
          </w:p>
        </w:tc>
        <w:tc>
          <w:tcPr>
            <w:tcW w:w="4299" w:type="dxa"/>
            <w:vAlign w:val="center"/>
          </w:tcPr>
          <w:p w14:paraId="7A1F9997"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7D4AA146" w14:textId="77777777" w:rsidTr="00111B90">
        <w:trPr>
          <w:trHeight w:val="300"/>
        </w:trPr>
        <w:tc>
          <w:tcPr>
            <w:tcW w:w="4480" w:type="dxa"/>
            <w:vAlign w:val="center"/>
          </w:tcPr>
          <w:p w14:paraId="1FDB617D"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Doç. Dr. Nahit ÖZDAYI</w:t>
            </w:r>
          </w:p>
        </w:tc>
        <w:tc>
          <w:tcPr>
            <w:tcW w:w="4299" w:type="dxa"/>
            <w:vAlign w:val="center"/>
          </w:tcPr>
          <w:p w14:paraId="3E37C9EF"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69C712BA" w14:textId="77777777" w:rsidTr="00111B90">
        <w:trPr>
          <w:trHeight w:val="300"/>
        </w:trPr>
        <w:tc>
          <w:tcPr>
            <w:tcW w:w="4480" w:type="dxa"/>
            <w:vAlign w:val="center"/>
          </w:tcPr>
          <w:p w14:paraId="3319F743"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Doç. Dr. Sinem ŞAHNAGİL</w:t>
            </w:r>
          </w:p>
        </w:tc>
        <w:tc>
          <w:tcPr>
            <w:tcW w:w="4299" w:type="dxa"/>
            <w:vAlign w:val="center"/>
          </w:tcPr>
          <w:p w14:paraId="062F907F"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0FDBE0EF" w14:textId="77777777" w:rsidTr="00111B90">
        <w:trPr>
          <w:trHeight w:val="300"/>
        </w:trPr>
        <w:tc>
          <w:tcPr>
            <w:tcW w:w="4480" w:type="dxa"/>
            <w:vAlign w:val="center"/>
          </w:tcPr>
          <w:p w14:paraId="15266B6D"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Doç. Dr. Şerife ÖZKAR</w:t>
            </w:r>
          </w:p>
        </w:tc>
        <w:tc>
          <w:tcPr>
            <w:tcW w:w="4299" w:type="dxa"/>
            <w:vAlign w:val="center"/>
          </w:tcPr>
          <w:p w14:paraId="7DF3DFC1"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793D7324" w14:textId="77777777" w:rsidTr="00111B90">
        <w:trPr>
          <w:trHeight w:val="300"/>
        </w:trPr>
        <w:tc>
          <w:tcPr>
            <w:tcW w:w="4480" w:type="dxa"/>
            <w:vAlign w:val="center"/>
          </w:tcPr>
          <w:p w14:paraId="0150E102"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Doç. Dr. Türker BATMAZ</w:t>
            </w:r>
          </w:p>
        </w:tc>
        <w:tc>
          <w:tcPr>
            <w:tcW w:w="4299" w:type="dxa"/>
            <w:vAlign w:val="center"/>
          </w:tcPr>
          <w:p w14:paraId="16D4B556"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63E44A8F" w14:textId="77777777" w:rsidTr="00111B90">
        <w:trPr>
          <w:trHeight w:val="300"/>
        </w:trPr>
        <w:tc>
          <w:tcPr>
            <w:tcW w:w="4480" w:type="dxa"/>
            <w:vAlign w:val="center"/>
          </w:tcPr>
          <w:p w14:paraId="45771BAF"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Doç. Dr. Yasemin HAYTA</w:t>
            </w:r>
          </w:p>
        </w:tc>
        <w:tc>
          <w:tcPr>
            <w:tcW w:w="4299" w:type="dxa"/>
            <w:vAlign w:val="center"/>
          </w:tcPr>
          <w:p w14:paraId="056DE484"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70FA5B91" w14:textId="77777777" w:rsidTr="00111B90">
        <w:trPr>
          <w:trHeight w:val="300"/>
        </w:trPr>
        <w:tc>
          <w:tcPr>
            <w:tcW w:w="4480" w:type="dxa"/>
            <w:vAlign w:val="center"/>
          </w:tcPr>
          <w:p w14:paraId="480D290A"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Doç.  Dr. Yonca ALTINDAL</w:t>
            </w:r>
          </w:p>
        </w:tc>
        <w:tc>
          <w:tcPr>
            <w:tcW w:w="4299" w:type="dxa"/>
            <w:vAlign w:val="center"/>
          </w:tcPr>
          <w:p w14:paraId="3BEC3D59"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198F1FB1" w14:textId="77777777" w:rsidTr="00111B90">
        <w:trPr>
          <w:trHeight w:val="300"/>
        </w:trPr>
        <w:tc>
          <w:tcPr>
            <w:tcW w:w="4480" w:type="dxa"/>
            <w:vAlign w:val="center"/>
          </w:tcPr>
          <w:p w14:paraId="4F97BA84"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Dr. Öğr. Üyesi Alp Kağan KİLCİ</w:t>
            </w:r>
          </w:p>
        </w:tc>
        <w:tc>
          <w:tcPr>
            <w:tcW w:w="4299" w:type="dxa"/>
            <w:vAlign w:val="center"/>
          </w:tcPr>
          <w:p w14:paraId="0ADB4913"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706F3138" w14:textId="77777777" w:rsidTr="00111B90">
        <w:trPr>
          <w:trHeight w:val="300"/>
        </w:trPr>
        <w:tc>
          <w:tcPr>
            <w:tcW w:w="4480" w:type="dxa"/>
            <w:vAlign w:val="center"/>
          </w:tcPr>
          <w:p w14:paraId="22BF8F36"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Dr. Öğr. Üyesi Emine AYHAN AKMAN</w:t>
            </w:r>
          </w:p>
        </w:tc>
        <w:tc>
          <w:tcPr>
            <w:tcW w:w="4299" w:type="dxa"/>
            <w:vAlign w:val="center"/>
          </w:tcPr>
          <w:p w14:paraId="29E5D027"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r w:rsidR="00C65E6D" w:rsidRPr="00C65E6D" w14:paraId="10D0A80A" w14:textId="77777777" w:rsidTr="00111B90">
        <w:trPr>
          <w:trHeight w:val="300"/>
        </w:trPr>
        <w:tc>
          <w:tcPr>
            <w:tcW w:w="4480" w:type="dxa"/>
            <w:vAlign w:val="center"/>
          </w:tcPr>
          <w:p w14:paraId="74C0355D"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Dr. Öğr. Üyesi Tuba ÖNCÜL ABACIGİL</w:t>
            </w:r>
          </w:p>
        </w:tc>
        <w:tc>
          <w:tcPr>
            <w:tcW w:w="4299" w:type="dxa"/>
            <w:vAlign w:val="center"/>
          </w:tcPr>
          <w:p w14:paraId="0CCC3317"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 xml:space="preserve">Balıkesir Üniversitesi </w:t>
            </w:r>
          </w:p>
        </w:tc>
      </w:tr>
      <w:tr w:rsidR="00C65E6D" w:rsidRPr="00C65E6D" w14:paraId="4DC1F6C8" w14:textId="77777777" w:rsidTr="00111B90">
        <w:trPr>
          <w:trHeight w:val="300"/>
        </w:trPr>
        <w:tc>
          <w:tcPr>
            <w:tcW w:w="4480" w:type="dxa"/>
            <w:vAlign w:val="center"/>
          </w:tcPr>
          <w:p w14:paraId="2FCB4154"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Dr. Öğr. Üyesi Caner PENSE</w:t>
            </w:r>
          </w:p>
        </w:tc>
        <w:tc>
          <w:tcPr>
            <w:tcW w:w="4299" w:type="dxa"/>
            <w:vAlign w:val="center"/>
          </w:tcPr>
          <w:p w14:paraId="2396081D" w14:textId="23350A24"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 xml:space="preserve">Bandırma </w:t>
            </w:r>
            <w:proofErr w:type="spellStart"/>
            <w:r w:rsidR="009C06A9" w:rsidRPr="00C65E6D">
              <w:rPr>
                <w:rFonts w:eastAsia="Poppins" w:cstheme="minorHAnsi"/>
                <w:color w:val="000000" w:themeColor="text1"/>
                <w:sz w:val="24"/>
                <w:szCs w:val="24"/>
              </w:rPr>
              <w:t>Onyedi</w:t>
            </w:r>
            <w:proofErr w:type="spellEnd"/>
            <w:r w:rsidRPr="00C65E6D">
              <w:rPr>
                <w:rFonts w:eastAsia="Times New Roman" w:cstheme="minorHAnsi"/>
                <w:color w:val="000000" w:themeColor="text1"/>
                <w:sz w:val="24"/>
                <w:szCs w:val="24"/>
                <w:lang w:eastAsia="tr-TR"/>
              </w:rPr>
              <w:t xml:space="preserve"> Eylül Üniversitesi</w:t>
            </w:r>
          </w:p>
        </w:tc>
      </w:tr>
      <w:tr w:rsidR="004F38FE" w:rsidRPr="00C65E6D" w14:paraId="1E19EF2A" w14:textId="77777777" w:rsidTr="00111B90">
        <w:trPr>
          <w:trHeight w:val="300"/>
        </w:trPr>
        <w:tc>
          <w:tcPr>
            <w:tcW w:w="4480" w:type="dxa"/>
            <w:vAlign w:val="center"/>
          </w:tcPr>
          <w:p w14:paraId="252543FB"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Dr. Öğr. Üyesi Tarık BALCI</w:t>
            </w:r>
          </w:p>
        </w:tc>
        <w:tc>
          <w:tcPr>
            <w:tcW w:w="4299" w:type="dxa"/>
            <w:vAlign w:val="center"/>
          </w:tcPr>
          <w:p w14:paraId="21ADA830" w14:textId="77777777" w:rsidR="00DA298F" w:rsidRPr="00C65E6D" w:rsidRDefault="00DA298F" w:rsidP="00E06BDA">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Üniversitesi</w:t>
            </w:r>
          </w:p>
        </w:tc>
      </w:tr>
    </w:tbl>
    <w:p w14:paraId="7E58C38F" w14:textId="0B598B98" w:rsidR="00230C81" w:rsidRPr="00C65E6D" w:rsidRDefault="00230C81" w:rsidP="00EC49EA">
      <w:pPr>
        <w:rPr>
          <w:rFonts w:cstheme="minorHAnsi"/>
          <w:b/>
          <w:bCs/>
          <w:color w:val="000000" w:themeColor="text1"/>
          <w:sz w:val="24"/>
          <w:szCs w:val="24"/>
        </w:rPr>
      </w:pPr>
    </w:p>
    <w:p w14:paraId="5DF36283" w14:textId="77777777" w:rsidR="00111B90" w:rsidRPr="00C65E6D" w:rsidRDefault="00111B90" w:rsidP="00EC49EA">
      <w:pPr>
        <w:rPr>
          <w:rFonts w:cstheme="minorHAnsi"/>
          <w:b/>
          <w:bCs/>
          <w:color w:val="000000" w:themeColor="text1"/>
          <w:sz w:val="24"/>
          <w:szCs w:val="24"/>
        </w:rPr>
      </w:pPr>
    </w:p>
    <w:p w14:paraId="278886E8" w14:textId="77777777" w:rsidR="00A67A38" w:rsidRPr="00C65E6D" w:rsidRDefault="00A67A38" w:rsidP="00EC49EA">
      <w:pPr>
        <w:rPr>
          <w:rFonts w:cstheme="minorHAnsi"/>
          <w:b/>
          <w:bCs/>
          <w:color w:val="000000" w:themeColor="text1"/>
          <w:sz w:val="24"/>
          <w:szCs w:val="24"/>
        </w:rPr>
      </w:pPr>
      <w:r w:rsidRPr="00C65E6D">
        <w:rPr>
          <w:rFonts w:cstheme="minorHAnsi"/>
          <w:b/>
          <w:bCs/>
          <w:color w:val="000000" w:themeColor="text1"/>
          <w:sz w:val="24"/>
          <w:szCs w:val="24"/>
        </w:rPr>
        <w:lastRenderedPageBreak/>
        <w:t>SEMPOZYUM SEKRETERLİĞİ</w:t>
      </w:r>
    </w:p>
    <w:tbl>
      <w:tblPr>
        <w:tblW w:w="8647" w:type="dxa"/>
        <w:tblInd w:w="-5" w:type="dxa"/>
        <w:tblCellMar>
          <w:left w:w="70" w:type="dxa"/>
          <w:right w:w="70" w:type="dxa"/>
        </w:tblCellMar>
        <w:tblLook w:val="04A0" w:firstRow="1" w:lastRow="0" w:firstColumn="1" w:lastColumn="0" w:noHBand="0" w:noVBand="1"/>
      </w:tblPr>
      <w:tblGrid>
        <w:gridCol w:w="3352"/>
        <w:gridCol w:w="5295"/>
      </w:tblGrid>
      <w:tr w:rsidR="00C65E6D" w:rsidRPr="00C65E6D" w14:paraId="6441CF01" w14:textId="77777777" w:rsidTr="00F1684D">
        <w:trPr>
          <w:trHeight w:val="258"/>
        </w:trPr>
        <w:tc>
          <w:tcPr>
            <w:tcW w:w="3352" w:type="dxa"/>
            <w:shd w:val="clear" w:color="000000" w:fill="FFFFFF"/>
            <w:noWrap/>
            <w:vAlign w:val="bottom"/>
          </w:tcPr>
          <w:p w14:paraId="3BAC435B" w14:textId="511B421F" w:rsidR="0009102B" w:rsidRPr="00C65E6D" w:rsidRDefault="00DE5525" w:rsidP="00DE5525">
            <w:pPr>
              <w:shd w:val="clear" w:color="auto" w:fill="FFFFFF"/>
              <w:spacing w:after="0" w:line="240" w:lineRule="auto"/>
              <w:ind w:right="74"/>
              <w:rPr>
                <w:rFonts w:cstheme="minorHAnsi"/>
                <w:color w:val="000000" w:themeColor="text1"/>
                <w:sz w:val="24"/>
                <w:szCs w:val="24"/>
              </w:rPr>
            </w:pPr>
            <w:r w:rsidRPr="00C65E6D">
              <w:rPr>
                <w:rFonts w:cstheme="minorHAnsi"/>
                <w:color w:val="000000" w:themeColor="text1"/>
                <w:sz w:val="24"/>
                <w:szCs w:val="24"/>
              </w:rPr>
              <w:t xml:space="preserve">Doç. Dr. Muhammet Can </w:t>
            </w:r>
          </w:p>
        </w:tc>
        <w:tc>
          <w:tcPr>
            <w:tcW w:w="5295" w:type="dxa"/>
            <w:shd w:val="clear" w:color="000000" w:fill="FFFFFF"/>
            <w:noWrap/>
            <w:vAlign w:val="bottom"/>
          </w:tcPr>
          <w:p w14:paraId="5AA0C210" w14:textId="677E1A5A" w:rsidR="0009102B" w:rsidRPr="00C65E6D" w:rsidRDefault="00DE5525" w:rsidP="0009102B">
            <w:pPr>
              <w:spacing w:after="0" w:line="240" w:lineRule="auto"/>
              <w:rPr>
                <w:rFonts w:eastAsia="Times New Roman" w:cstheme="minorHAnsi"/>
                <w:color w:val="000000" w:themeColor="text1"/>
                <w:sz w:val="24"/>
                <w:szCs w:val="24"/>
                <w:lang w:eastAsia="tr-TR"/>
              </w:rPr>
            </w:pPr>
            <w:r w:rsidRPr="00C65E6D">
              <w:rPr>
                <w:rFonts w:eastAsia="Times New Roman" w:cstheme="minorHAnsi"/>
                <w:color w:val="000000" w:themeColor="text1"/>
                <w:sz w:val="24"/>
                <w:szCs w:val="24"/>
                <w:lang w:eastAsia="tr-TR"/>
              </w:rPr>
              <w:t>Balıkesir Tabip Odası (AKOB Sözcüsü)</w:t>
            </w:r>
          </w:p>
        </w:tc>
      </w:tr>
    </w:tbl>
    <w:p w14:paraId="0254971C" w14:textId="4B5400E0" w:rsidR="00A67A38" w:rsidRPr="00C65E6D" w:rsidRDefault="00A67A38" w:rsidP="00EC49EA">
      <w:pPr>
        <w:rPr>
          <w:rFonts w:cstheme="minorHAnsi"/>
          <w:b/>
          <w:bCs/>
          <w:color w:val="000000" w:themeColor="text1"/>
          <w:sz w:val="24"/>
          <w:szCs w:val="24"/>
        </w:rPr>
      </w:pPr>
    </w:p>
    <w:p w14:paraId="492F8E5F" w14:textId="77777777" w:rsidR="00CB1066" w:rsidRPr="00C65E6D" w:rsidRDefault="00CB1066" w:rsidP="00EC49EA">
      <w:pPr>
        <w:rPr>
          <w:rFonts w:cstheme="minorHAnsi"/>
          <w:b/>
          <w:bCs/>
          <w:color w:val="000000" w:themeColor="text1"/>
          <w:sz w:val="24"/>
          <w:szCs w:val="24"/>
        </w:rPr>
      </w:pPr>
    </w:p>
    <w:p w14:paraId="7E8F9CC9" w14:textId="77777777" w:rsidR="00CB1066" w:rsidRPr="00C65E6D" w:rsidRDefault="00CB1066" w:rsidP="00EC49EA">
      <w:pPr>
        <w:rPr>
          <w:rFonts w:cstheme="minorHAnsi"/>
          <w:b/>
          <w:bCs/>
          <w:color w:val="000000" w:themeColor="text1"/>
          <w:sz w:val="24"/>
          <w:szCs w:val="24"/>
        </w:rPr>
      </w:pPr>
    </w:p>
    <w:p w14:paraId="3DE8410A" w14:textId="77777777" w:rsidR="00CB1066" w:rsidRPr="00C65E6D" w:rsidRDefault="008F1135" w:rsidP="00CB1066">
      <w:pPr>
        <w:shd w:val="clear" w:color="auto" w:fill="FFFFFF"/>
        <w:spacing w:after="0" w:line="240" w:lineRule="auto"/>
        <w:ind w:right="74"/>
        <w:rPr>
          <w:rFonts w:cstheme="minorHAnsi"/>
          <w:b/>
          <w:bCs/>
          <w:color w:val="000000" w:themeColor="text1"/>
          <w:sz w:val="24"/>
          <w:szCs w:val="24"/>
        </w:rPr>
      </w:pPr>
      <w:r w:rsidRPr="00C65E6D">
        <w:rPr>
          <w:rFonts w:cstheme="minorHAnsi"/>
          <w:b/>
          <w:bCs/>
          <w:color w:val="000000" w:themeColor="text1"/>
          <w:sz w:val="24"/>
          <w:szCs w:val="24"/>
        </w:rPr>
        <w:t>İLETİŞİM</w:t>
      </w:r>
    </w:p>
    <w:p w14:paraId="3C54CF68" w14:textId="4A33BD0C" w:rsidR="00CB1066" w:rsidRPr="00C65E6D" w:rsidRDefault="00CB1066" w:rsidP="00CB1066">
      <w:pPr>
        <w:shd w:val="clear" w:color="auto" w:fill="FFFFFF"/>
        <w:spacing w:after="0" w:line="240" w:lineRule="auto"/>
        <w:ind w:right="74"/>
        <w:rPr>
          <w:rFonts w:cstheme="minorHAnsi"/>
          <w:b/>
          <w:bCs/>
          <w:color w:val="000000" w:themeColor="text1"/>
          <w:sz w:val="24"/>
          <w:szCs w:val="24"/>
        </w:rPr>
      </w:pPr>
      <w:r w:rsidRPr="00C65E6D">
        <w:rPr>
          <w:rFonts w:cstheme="minorHAnsi"/>
          <w:b/>
          <w:bCs/>
          <w:color w:val="000000" w:themeColor="text1"/>
          <w:sz w:val="24"/>
          <w:szCs w:val="24"/>
        </w:rPr>
        <w:t xml:space="preserve"> Doç. Dr. Muhammet Can </w:t>
      </w:r>
    </w:p>
    <w:p w14:paraId="12FE857D" w14:textId="4C8E3EB6" w:rsidR="0051014D" w:rsidRPr="00C65E6D" w:rsidRDefault="00CB1066">
      <w:pPr>
        <w:shd w:val="clear" w:color="auto" w:fill="FFFFFF"/>
        <w:spacing w:after="0" w:line="240" w:lineRule="auto"/>
        <w:ind w:right="74"/>
        <w:rPr>
          <w:rFonts w:cstheme="minorHAnsi"/>
          <w:color w:val="000000" w:themeColor="text1"/>
          <w:sz w:val="24"/>
          <w:szCs w:val="24"/>
        </w:rPr>
      </w:pPr>
      <w:proofErr w:type="gramStart"/>
      <w:r w:rsidRPr="00C65E6D">
        <w:rPr>
          <w:rFonts w:cstheme="minorHAnsi"/>
          <w:color w:val="000000" w:themeColor="text1"/>
          <w:sz w:val="24"/>
          <w:szCs w:val="24"/>
        </w:rPr>
        <w:t>e-mail</w:t>
      </w:r>
      <w:proofErr w:type="gramEnd"/>
      <w:r w:rsidRPr="00C65E6D">
        <w:rPr>
          <w:rFonts w:cstheme="minorHAnsi"/>
          <w:color w:val="000000" w:themeColor="text1"/>
          <w:sz w:val="24"/>
          <w:szCs w:val="24"/>
        </w:rPr>
        <w:t xml:space="preserve">: </w:t>
      </w:r>
      <w:bookmarkStart w:id="6" w:name="_Hlk193457334"/>
      <w:r w:rsidR="00FE297B" w:rsidRPr="00C65E6D">
        <w:rPr>
          <w:rFonts w:cstheme="minorHAnsi"/>
          <w:color w:val="000000" w:themeColor="text1"/>
          <w:sz w:val="24"/>
          <w:szCs w:val="24"/>
        </w:rPr>
        <w:t>balikesirkentsempozyumu@gmail.com</w:t>
      </w:r>
      <w:r w:rsidR="0051014D" w:rsidRPr="00C65E6D">
        <w:rPr>
          <w:rFonts w:cstheme="minorHAnsi"/>
          <w:color w:val="000000" w:themeColor="text1"/>
          <w:sz w:val="24"/>
          <w:szCs w:val="24"/>
        </w:rPr>
        <w:t xml:space="preserve"> </w:t>
      </w:r>
      <w:bookmarkEnd w:id="6"/>
    </w:p>
    <w:p w14:paraId="1213E1A5" w14:textId="0D1FAB62" w:rsidR="00CB1066" w:rsidRPr="00C65E6D" w:rsidRDefault="00CB1066">
      <w:pPr>
        <w:shd w:val="clear" w:color="auto" w:fill="FFFFFF"/>
        <w:spacing w:after="0" w:line="240" w:lineRule="auto"/>
        <w:ind w:right="74"/>
        <w:rPr>
          <w:color w:val="000000" w:themeColor="text1"/>
        </w:rPr>
      </w:pPr>
      <w:r w:rsidRPr="00C65E6D">
        <w:rPr>
          <w:color w:val="000000" w:themeColor="text1"/>
        </w:rPr>
        <w:t>Telefon: 05321629831</w:t>
      </w:r>
    </w:p>
    <w:p w14:paraId="110C64AA" w14:textId="77777777" w:rsidR="00CB1066" w:rsidRPr="00C65E6D" w:rsidRDefault="00CB1066">
      <w:pPr>
        <w:shd w:val="clear" w:color="auto" w:fill="FFFFFF"/>
        <w:spacing w:after="0" w:line="240" w:lineRule="auto"/>
        <w:ind w:right="74"/>
        <w:rPr>
          <w:b/>
          <w:bCs/>
          <w:color w:val="000000" w:themeColor="text1"/>
        </w:rPr>
      </w:pPr>
    </w:p>
    <w:p w14:paraId="4992110D" w14:textId="133187AE" w:rsidR="00CB1066" w:rsidRPr="00C65E6D" w:rsidRDefault="00CB1066">
      <w:pPr>
        <w:shd w:val="clear" w:color="auto" w:fill="FFFFFF"/>
        <w:spacing w:after="0" w:line="240" w:lineRule="auto"/>
        <w:ind w:right="74"/>
        <w:rPr>
          <w:b/>
          <w:bCs/>
          <w:color w:val="000000" w:themeColor="text1"/>
        </w:rPr>
      </w:pPr>
      <w:r w:rsidRPr="00C65E6D">
        <w:rPr>
          <w:b/>
          <w:bCs/>
          <w:color w:val="000000" w:themeColor="text1"/>
        </w:rPr>
        <w:t xml:space="preserve">Prof. Dr. Şener </w:t>
      </w:r>
      <w:proofErr w:type="spellStart"/>
      <w:r w:rsidRPr="00C65E6D">
        <w:rPr>
          <w:b/>
          <w:bCs/>
          <w:color w:val="000000" w:themeColor="text1"/>
        </w:rPr>
        <w:t>Ceryan</w:t>
      </w:r>
      <w:proofErr w:type="spellEnd"/>
    </w:p>
    <w:p w14:paraId="17E3DF72" w14:textId="6E2A6418" w:rsidR="00CB1066" w:rsidRPr="00C65E6D" w:rsidRDefault="00CB1066">
      <w:pPr>
        <w:shd w:val="clear" w:color="auto" w:fill="FFFFFF"/>
        <w:spacing w:after="0" w:line="240" w:lineRule="auto"/>
        <w:ind w:right="74"/>
        <w:rPr>
          <w:color w:val="000000" w:themeColor="text1"/>
        </w:rPr>
      </w:pPr>
      <w:proofErr w:type="gramStart"/>
      <w:r w:rsidRPr="00C65E6D">
        <w:rPr>
          <w:color w:val="000000" w:themeColor="text1"/>
        </w:rPr>
        <w:t>e-mail</w:t>
      </w:r>
      <w:proofErr w:type="gramEnd"/>
      <w:r w:rsidRPr="00C65E6D">
        <w:rPr>
          <w:color w:val="000000" w:themeColor="text1"/>
        </w:rPr>
        <w:t xml:space="preserve">: </w:t>
      </w:r>
      <w:hyperlink r:id="rId13" w:history="1">
        <w:r w:rsidRPr="00C65E6D">
          <w:rPr>
            <w:rStyle w:val="Kpr"/>
            <w:color w:val="000000" w:themeColor="text1"/>
          </w:rPr>
          <w:t>cedoglu61@gmail.com</w:t>
        </w:r>
      </w:hyperlink>
    </w:p>
    <w:p w14:paraId="1EB5100C" w14:textId="5D2E66E0" w:rsidR="00CB1066" w:rsidRPr="00C65E6D" w:rsidRDefault="00CB1066">
      <w:pPr>
        <w:shd w:val="clear" w:color="auto" w:fill="FFFFFF"/>
        <w:spacing w:after="0" w:line="240" w:lineRule="auto"/>
        <w:ind w:right="74"/>
        <w:rPr>
          <w:rFonts w:cstheme="minorHAnsi"/>
          <w:color w:val="000000" w:themeColor="text1"/>
          <w:sz w:val="24"/>
          <w:szCs w:val="24"/>
        </w:rPr>
      </w:pPr>
      <w:r w:rsidRPr="00C65E6D">
        <w:rPr>
          <w:color w:val="000000" w:themeColor="text1"/>
        </w:rPr>
        <w:t>Telefon: 05543030062</w:t>
      </w:r>
    </w:p>
    <w:sectPr w:rsidR="00CB1066" w:rsidRPr="00C65E6D" w:rsidSect="00EC49EA">
      <w:pgSz w:w="11906" w:h="16838"/>
      <w:pgMar w:top="1417" w:right="1417"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oppins">
    <w:panose1 w:val="00000500000000000000"/>
    <w:charset w:val="A2"/>
    <w:family w:val="auto"/>
    <w:pitch w:val="variable"/>
    <w:sig w:usb0="00008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3343F"/>
    <w:multiLevelType w:val="hybridMultilevel"/>
    <w:tmpl w:val="FB72CA26"/>
    <w:lvl w:ilvl="0" w:tplc="DADE06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F85672B"/>
    <w:multiLevelType w:val="hybridMultilevel"/>
    <w:tmpl w:val="8EB411D6"/>
    <w:lvl w:ilvl="0" w:tplc="DBEEC9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F7C50BF"/>
    <w:multiLevelType w:val="multilevel"/>
    <w:tmpl w:val="FF28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345DB0"/>
    <w:multiLevelType w:val="hybridMultilevel"/>
    <w:tmpl w:val="D72062A4"/>
    <w:lvl w:ilvl="0" w:tplc="30BE62CE">
      <w:start w:val="1"/>
      <w:numFmt w:val="decimal"/>
      <w:lvlText w:val="%1-"/>
      <w:lvlJc w:val="left"/>
      <w:pPr>
        <w:ind w:left="720" w:hanging="360"/>
      </w:pPr>
      <w:rPr>
        <w:rFonts w:ascii="Times New Roman" w:hAnsi="Times New Roman" w:cstheme="minorHAns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BB521A0"/>
    <w:multiLevelType w:val="hybridMultilevel"/>
    <w:tmpl w:val="9594E62C"/>
    <w:lvl w:ilvl="0" w:tplc="515E13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90223450">
    <w:abstractNumId w:val="2"/>
  </w:num>
  <w:num w:numId="2" w16cid:durableId="515075883">
    <w:abstractNumId w:val="1"/>
  </w:num>
  <w:num w:numId="3" w16cid:durableId="900406299">
    <w:abstractNumId w:val="0"/>
  </w:num>
  <w:num w:numId="4" w16cid:durableId="1778672756">
    <w:abstractNumId w:val="4"/>
  </w:num>
  <w:num w:numId="5" w16cid:durableId="392705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AE5"/>
    <w:rsid w:val="00042B43"/>
    <w:rsid w:val="000575BC"/>
    <w:rsid w:val="0009102B"/>
    <w:rsid w:val="00091DDC"/>
    <w:rsid w:val="00094B1F"/>
    <w:rsid w:val="00096CD8"/>
    <w:rsid w:val="000A4606"/>
    <w:rsid w:val="000B572D"/>
    <w:rsid w:val="000D2F05"/>
    <w:rsid w:val="000E425C"/>
    <w:rsid w:val="0010762B"/>
    <w:rsid w:val="00111B90"/>
    <w:rsid w:val="00134171"/>
    <w:rsid w:val="0016179C"/>
    <w:rsid w:val="001A0B65"/>
    <w:rsid w:val="001B295A"/>
    <w:rsid w:val="001F1043"/>
    <w:rsid w:val="002012C8"/>
    <w:rsid w:val="00225027"/>
    <w:rsid w:val="00230C81"/>
    <w:rsid w:val="00235B87"/>
    <w:rsid w:val="00261454"/>
    <w:rsid w:val="002651A9"/>
    <w:rsid w:val="002A1BBC"/>
    <w:rsid w:val="002B6D0E"/>
    <w:rsid w:val="002D6C47"/>
    <w:rsid w:val="0030314B"/>
    <w:rsid w:val="00316E09"/>
    <w:rsid w:val="0032576A"/>
    <w:rsid w:val="00334AE5"/>
    <w:rsid w:val="003363EC"/>
    <w:rsid w:val="00337574"/>
    <w:rsid w:val="0034442D"/>
    <w:rsid w:val="00372360"/>
    <w:rsid w:val="003A3775"/>
    <w:rsid w:val="003B5C04"/>
    <w:rsid w:val="003C4758"/>
    <w:rsid w:val="003C7EE9"/>
    <w:rsid w:val="003D62D7"/>
    <w:rsid w:val="004070D7"/>
    <w:rsid w:val="0041386B"/>
    <w:rsid w:val="00434ADB"/>
    <w:rsid w:val="00454F08"/>
    <w:rsid w:val="00472D4F"/>
    <w:rsid w:val="004A45DB"/>
    <w:rsid w:val="004A558D"/>
    <w:rsid w:val="004C01FA"/>
    <w:rsid w:val="004D2A24"/>
    <w:rsid w:val="004D3543"/>
    <w:rsid w:val="004E54CA"/>
    <w:rsid w:val="004F38FE"/>
    <w:rsid w:val="004F6F3C"/>
    <w:rsid w:val="0051014D"/>
    <w:rsid w:val="00511131"/>
    <w:rsid w:val="0052049A"/>
    <w:rsid w:val="005272C6"/>
    <w:rsid w:val="00532581"/>
    <w:rsid w:val="00537B34"/>
    <w:rsid w:val="00567E90"/>
    <w:rsid w:val="00573674"/>
    <w:rsid w:val="00597D0B"/>
    <w:rsid w:val="005A4183"/>
    <w:rsid w:val="005D1D78"/>
    <w:rsid w:val="006062F1"/>
    <w:rsid w:val="00620B4E"/>
    <w:rsid w:val="0066072E"/>
    <w:rsid w:val="00675297"/>
    <w:rsid w:val="006861F3"/>
    <w:rsid w:val="00686547"/>
    <w:rsid w:val="006865D8"/>
    <w:rsid w:val="00694E80"/>
    <w:rsid w:val="00695B7C"/>
    <w:rsid w:val="006C0326"/>
    <w:rsid w:val="006F6CDF"/>
    <w:rsid w:val="00731938"/>
    <w:rsid w:val="00732241"/>
    <w:rsid w:val="00742F6D"/>
    <w:rsid w:val="007507A4"/>
    <w:rsid w:val="0075092B"/>
    <w:rsid w:val="007A3E53"/>
    <w:rsid w:val="007D6B8C"/>
    <w:rsid w:val="007E7EB2"/>
    <w:rsid w:val="007F6B5B"/>
    <w:rsid w:val="0081457D"/>
    <w:rsid w:val="008247E4"/>
    <w:rsid w:val="00835367"/>
    <w:rsid w:val="0085095F"/>
    <w:rsid w:val="00865378"/>
    <w:rsid w:val="00892C0C"/>
    <w:rsid w:val="008A43AA"/>
    <w:rsid w:val="008A53A3"/>
    <w:rsid w:val="008A6CD6"/>
    <w:rsid w:val="008E7AAC"/>
    <w:rsid w:val="008F1135"/>
    <w:rsid w:val="008F7E11"/>
    <w:rsid w:val="00904352"/>
    <w:rsid w:val="00914DCB"/>
    <w:rsid w:val="0093308D"/>
    <w:rsid w:val="009427FC"/>
    <w:rsid w:val="00942EB5"/>
    <w:rsid w:val="009B077E"/>
    <w:rsid w:val="009B410C"/>
    <w:rsid w:val="009C06A9"/>
    <w:rsid w:val="009D3983"/>
    <w:rsid w:val="009F0D87"/>
    <w:rsid w:val="00A10526"/>
    <w:rsid w:val="00A24883"/>
    <w:rsid w:val="00A27EF2"/>
    <w:rsid w:val="00A364DA"/>
    <w:rsid w:val="00A46359"/>
    <w:rsid w:val="00A67A38"/>
    <w:rsid w:val="00A816ED"/>
    <w:rsid w:val="00AA45DE"/>
    <w:rsid w:val="00AD45F6"/>
    <w:rsid w:val="00AD6929"/>
    <w:rsid w:val="00AE3D77"/>
    <w:rsid w:val="00B00383"/>
    <w:rsid w:val="00B07D3F"/>
    <w:rsid w:val="00B16AB6"/>
    <w:rsid w:val="00B16E1E"/>
    <w:rsid w:val="00B24C2C"/>
    <w:rsid w:val="00B26152"/>
    <w:rsid w:val="00B316BF"/>
    <w:rsid w:val="00B46BB7"/>
    <w:rsid w:val="00B513D0"/>
    <w:rsid w:val="00B63DAF"/>
    <w:rsid w:val="00B66050"/>
    <w:rsid w:val="00B90DE9"/>
    <w:rsid w:val="00B92E70"/>
    <w:rsid w:val="00BA52C5"/>
    <w:rsid w:val="00BA7046"/>
    <w:rsid w:val="00BB3028"/>
    <w:rsid w:val="00BB4CCD"/>
    <w:rsid w:val="00BC41F6"/>
    <w:rsid w:val="00BC645C"/>
    <w:rsid w:val="00BD0730"/>
    <w:rsid w:val="00C01289"/>
    <w:rsid w:val="00C15129"/>
    <w:rsid w:val="00C36BBF"/>
    <w:rsid w:val="00C65E6D"/>
    <w:rsid w:val="00C70326"/>
    <w:rsid w:val="00C70715"/>
    <w:rsid w:val="00CA55D3"/>
    <w:rsid w:val="00CB1066"/>
    <w:rsid w:val="00CE56B3"/>
    <w:rsid w:val="00D31035"/>
    <w:rsid w:val="00D33E29"/>
    <w:rsid w:val="00D62FA1"/>
    <w:rsid w:val="00D778AE"/>
    <w:rsid w:val="00D8234D"/>
    <w:rsid w:val="00DA298F"/>
    <w:rsid w:val="00DB7408"/>
    <w:rsid w:val="00DC2410"/>
    <w:rsid w:val="00DD3DB7"/>
    <w:rsid w:val="00DD67FF"/>
    <w:rsid w:val="00DE2A86"/>
    <w:rsid w:val="00DE5525"/>
    <w:rsid w:val="00DE7379"/>
    <w:rsid w:val="00DF3E9B"/>
    <w:rsid w:val="00DF4282"/>
    <w:rsid w:val="00E15F9C"/>
    <w:rsid w:val="00E451E5"/>
    <w:rsid w:val="00E6524E"/>
    <w:rsid w:val="00E67016"/>
    <w:rsid w:val="00E90881"/>
    <w:rsid w:val="00EA38D7"/>
    <w:rsid w:val="00EA4247"/>
    <w:rsid w:val="00EC49EA"/>
    <w:rsid w:val="00ED5466"/>
    <w:rsid w:val="00EE69CC"/>
    <w:rsid w:val="00EF28DA"/>
    <w:rsid w:val="00F1684D"/>
    <w:rsid w:val="00F36B49"/>
    <w:rsid w:val="00F65A45"/>
    <w:rsid w:val="00FA1899"/>
    <w:rsid w:val="00FA7990"/>
    <w:rsid w:val="00FE297B"/>
    <w:rsid w:val="00FE7B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DDF2"/>
  <w15:chartTrackingRefBased/>
  <w15:docId w15:val="{7845021D-28B8-4737-B85F-A36B2059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8A43A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B513D0"/>
    <w:rPr>
      <w:sz w:val="16"/>
      <w:szCs w:val="16"/>
    </w:rPr>
  </w:style>
  <w:style w:type="paragraph" w:styleId="AklamaMetni">
    <w:name w:val="annotation text"/>
    <w:basedOn w:val="Normal"/>
    <w:link w:val="AklamaMetniChar"/>
    <w:uiPriority w:val="99"/>
    <w:semiHidden/>
    <w:unhideWhenUsed/>
    <w:rsid w:val="00B513D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513D0"/>
    <w:rPr>
      <w:sz w:val="20"/>
      <w:szCs w:val="20"/>
    </w:rPr>
  </w:style>
  <w:style w:type="paragraph" w:styleId="AklamaKonusu">
    <w:name w:val="annotation subject"/>
    <w:basedOn w:val="AklamaMetni"/>
    <w:next w:val="AklamaMetni"/>
    <w:link w:val="AklamaKonusuChar"/>
    <w:uiPriority w:val="99"/>
    <w:semiHidden/>
    <w:unhideWhenUsed/>
    <w:rsid w:val="00B513D0"/>
    <w:rPr>
      <w:b/>
      <w:bCs/>
    </w:rPr>
  </w:style>
  <w:style w:type="character" w:customStyle="1" w:styleId="AklamaKonusuChar">
    <w:name w:val="Açıklama Konusu Char"/>
    <w:basedOn w:val="AklamaMetniChar"/>
    <w:link w:val="AklamaKonusu"/>
    <w:uiPriority w:val="99"/>
    <w:semiHidden/>
    <w:rsid w:val="00B513D0"/>
    <w:rPr>
      <w:b/>
      <w:bCs/>
      <w:sz w:val="20"/>
      <w:szCs w:val="20"/>
    </w:rPr>
  </w:style>
  <w:style w:type="character" w:styleId="Gl">
    <w:name w:val="Strong"/>
    <w:basedOn w:val="VarsaylanParagrafYazTipi"/>
    <w:qFormat/>
    <w:rsid w:val="00FE7B1E"/>
    <w:rPr>
      <w:b/>
      <w:bCs/>
    </w:rPr>
  </w:style>
  <w:style w:type="character" w:customStyle="1" w:styleId="Balk3Char">
    <w:name w:val="Başlık 3 Char"/>
    <w:basedOn w:val="VarsaylanParagrafYazTipi"/>
    <w:link w:val="Balk3"/>
    <w:uiPriority w:val="9"/>
    <w:rsid w:val="008A43AA"/>
    <w:rPr>
      <w:rFonts w:ascii="Times New Roman" w:eastAsia="Times New Roman" w:hAnsi="Times New Roman" w:cs="Times New Roman"/>
      <w:b/>
      <w:bCs/>
      <w:sz w:val="27"/>
      <w:szCs w:val="27"/>
      <w:lang w:eastAsia="tr-TR"/>
    </w:rPr>
  </w:style>
  <w:style w:type="character" w:styleId="Kpr">
    <w:name w:val="Hyperlink"/>
    <w:basedOn w:val="VarsaylanParagrafYazTipi"/>
    <w:uiPriority w:val="99"/>
    <w:unhideWhenUsed/>
    <w:rsid w:val="008A43AA"/>
    <w:rPr>
      <w:color w:val="0000FF"/>
      <w:u w:val="single"/>
    </w:rPr>
  </w:style>
  <w:style w:type="character" w:styleId="Vurgu">
    <w:name w:val="Emphasis"/>
    <w:basedOn w:val="VarsaylanParagrafYazTipi"/>
    <w:uiPriority w:val="20"/>
    <w:qFormat/>
    <w:rsid w:val="00B46BB7"/>
    <w:rPr>
      <w:i/>
      <w:iCs/>
    </w:rPr>
  </w:style>
  <w:style w:type="table" w:styleId="TabloKlavuzu">
    <w:name w:val="Table Grid"/>
    <w:basedOn w:val="NormalTablo"/>
    <w:uiPriority w:val="39"/>
    <w:rsid w:val="006F6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F6CD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yle321">
    <w:name w:val="style321"/>
    <w:rsid w:val="00BD0730"/>
    <w:rPr>
      <w:color w:val="0000FF"/>
    </w:rPr>
  </w:style>
  <w:style w:type="paragraph" w:styleId="ListeParagraf">
    <w:name w:val="List Paragraph"/>
    <w:basedOn w:val="Normal"/>
    <w:uiPriority w:val="34"/>
    <w:qFormat/>
    <w:rsid w:val="003363EC"/>
    <w:pPr>
      <w:ind w:left="720"/>
      <w:contextualSpacing/>
    </w:pPr>
  </w:style>
  <w:style w:type="character" w:styleId="zlenenKpr">
    <w:name w:val="FollowedHyperlink"/>
    <w:basedOn w:val="VarsaylanParagrafYazTipi"/>
    <w:uiPriority w:val="99"/>
    <w:semiHidden/>
    <w:unhideWhenUsed/>
    <w:rsid w:val="006865D8"/>
    <w:rPr>
      <w:color w:val="954F72" w:themeColor="followedHyperlink"/>
      <w:u w:val="single"/>
    </w:rPr>
  </w:style>
  <w:style w:type="character" w:customStyle="1" w:styleId="go">
    <w:name w:val="go"/>
    <w:basedOn w:val="VarsaylanParagrafYazTipi"/>
    <w:rsid w:val="000B572D"/>
  </w:style>
  <w:style w:type="character" w:customStyle="1" w:styleId="zmlenmeyenBahsetme1">
    <w:name w:val="Çözümlenmeyen Bahsetme1"/>
    <w:basedOn w:val="VarsaylanParagrafYazTipi"/>
    <w:uiPriority w:val="99"/>
    <w:semiHidden/>
    <w:unhideWhenUsed/>
    <w:rsid w:val="000B572D"/>
    <w:rPr>
      <w:color w:val="605E5C"/>
      <w:shd w:val="clear" w:color="auto" w:fill="E1DFDD"/>
    </w:rPr>
  </w:style>
  <w:style w:type="character" w:styleId="zmlenmeyenBahsetme">
    <w:name w:val="Unresolved Mention"/>
    <w:basedOn w:val="VarsaylanParagrafYazTipi"/>
    <w:uiPriority w:val="99"/>
    <w:semiHidden/>
    <w:unhideWhenUsed/>
    <w:rsid w:val="00C65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8518">
      <w:bodyDiv w:val="1"/>
      <w:marLeft w:val="0"/>
      <w:marRight w:val="0"/>
      <w:marTop w:val="0"/>
      <w:marBottom w:val="0"/>
      <w:divBdr>
        <w:top w:val="none" w:sz="0" w:space="0" w:color="auto"/>
        <w:left w:val="none" w:sz="0" w:space="0" w:color="auto"/>
        <w:bottom w:val="none" w:sz="0" w:space="0" w:color="auto"/>
        <w:right w:val="none" w:sz="0" w:space="0" w:color="auto"/>
      </w:divBdr>
    </w:div>
    <w:div w:id="27537101">
      <w:bodyDiv w:val="1"/>
      <w:marLeft w:val="0"/>
      <w:marRight w:val="0"/>
      <w:marTop w:val="0"/>
      <w:marBottom w:val="0"/>
      <w:divBdr>
        <w:top w:val="none" w:sz="0" w:space="0" w:color="auto"/>
        <w:left w:val="none" w:sz="0" w:space="0" w:color="auto"/>
        <w:bottom w:val="none" w:sz="0" w:space="0" w:color="auto"/>
        <w:right w:val="none" w:sz="0" w:space="0" w:color="auto"/>
      </w:divBdr>
    </w:div>
    <w:div w:id="1607346687">
      <w:bodyDiv w:val="1"/>
      <w:marLeft w:val="0"/>
      <w:marRight w:val="0"/>
      <w:marTop w:val="0"/>
      <w:marBottom w:val="0"/>
      <w:divBdr>
        <w:top w:val="none" w:sz="0" w:space="0" w:color="auto"/>
        <w:left w:val="none" w:sz="0" w:space="0" w:color="auto"/>
        <w:bottom w:val="none" w:sz="0" w:space="0" w:color="auto"/>
        <w:right w:val="none" w:sz="0" w:space="0" w:color="auto"/>
      </w:divBdr>
    </w:div>
    <w:div w:id="1765688210">
      <w:bodyDiv w:val="1"/>
      <w:marLeft w:val="0"/>
      <w:marRight w:val="0"/>
      <w:marTop w:val="0"/>
      <w:marBottom w:val="0"/>
      <w:divBdr>
        <w:top w:val="none" w:sz="0" w:space="0" w:color="auto"/>
        <w:left w:val="none" w:sz="0" w:space="0" w:color="auto"/>
        <w:bottom w:val="none" w:sz="0" w:space="0" w:color="auto"/>
        <w:right w:val="none" w:sz="0" w:space="0" w:color="auto"/>
      </w:divBdr>
    </w:div>
    <w:div w:id="202666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cedoglu61@gmail.co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20balikesirkentsempozyumu@gmail.com%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balikesirkentsempozyumu.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alikesirkentsempozyumu.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CDEE1-604B-4E8F-9490-314D5789F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7</Pages>
  <Words>1841</Words>
  <Characters>10495</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Sener Ceryan</dc:creator>
  <cp:keywords/>
  <dc:description/>
  <cp:lastModifiedBy>Osman Samed ÖZKAN</cp:lastModifiedBy>
  <cp:revision>46</cp:revision>
  <dcterms:created xsi:type="dcterms:W3CDTF">2025-02-21T08:00:00Z</dcterms:created>
  <dcterms:modified xsi:type="dcterms:W3CDTF">2025-11-11T05:19:00Z</dcterms:modified>
</cp:coreProperties>
</file>